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48597" w14:textId="77777777" w:rsidR="001063F7" w:rsidRPr="00127C55" w:rsidRDefault="001063F7" w:rsidP="001372A2">
      <w:pPr>
        <w:pStyle w:val="paragraph"/>
        <w:spacing w:before="0" w:beforeAutospacing="0" w:after="0" w:afterAutospacing="0"/>
        <w:textAlignment w:val="baseline"/>
        <w:rPr>
          <w:b/>
          <w:bCs/>
        </w:rPr>
      </w:pPr>
    </w:p>
    <w:p w14:paraId="69170680" w14:textId="636795C5" w:rsidR="00B77F59" w:rsidRPr="00127C55" w:rsidRDefault="00682F49" w:rsidP="56F7BC32">
      <w:pPr>
        <w:rPr>
          <w:rFonts w:asciiTheme="minorHAnsi" w:hAnsiTheme="minorHAnsi" w:cstheme="minorBidi"/>
          <w:b/>
          <w:bCs/>
        </w:rPr>
      </w:pPr>
      <w:r w:rsidRPr="00127C55">
        <w:rPr>
          <w:rFonts w:asciiTheme="minorHAnsi" w:hAnsiTheme="minorHAnsi" w:cstheme="minorBidi"/>
          <w:b/>
          <w:bCs/>
        </w:rPr>
        <w:t xml:space="preserve">Arnhem, </w:t>
      </w:r>
      <w:r w:rsidR="001141E0" w:rsidRPr="00127C55">
        <w:rPr>
          <w:rFonts w:asciiTheme="minorHAnsi" w:hAnsiTheme="minorHAnsi" w:cstheme="minorBidi"/>
          <w:b/>
          <w:bCs/>
        </w:rPr>
        <w:t>21 september ’23</w:t>
      </w:r>
    </w:p>
    <w:p w14:paraId="33614746" w14:textId="6642071F" w:rsidR="00B77F59" w:rsidRPr="00127C55" w:rsidRDefault="00127C55" w:rsidP="00070C5F">
      <w:pPr>
        <w:rPr>
          <w:rFonts w:asciiTheme="minorHAnsi" w:hAnsiTheme="minorHAnsi" w:cstheme="minorHAnsi"/>
          <w:i/>
          <w:iCs/>
        </w:rPr>
      </w:pPr>
      <w:r w:rsidRPr="00127C55">
        <w:rPr>
          <w:rFonts w:asciiTheme="minorHAnsi" w:hAnsiTheme="minorHAnsi" w:cstheme="minorHAnsi"/>
          <w:i/>
          <w:iCs/>
        </w:rPr>
        <w:t xml:space="preserve">19:00 </w:t>
      </w:r>
    </w:p>
    <w:p w14:paraId="78D4541B" w14:textId="77777777" w:rsidR="00A44975" w:rsidRDefault="00A44975" w:rsidP="00070C5F">
      <w:pPr>
        <w:rPr>
          <w:rFonts w:asciiTheme="minorHAnsi" w:hAnsiTheme="minorHAnsi" w:cstheme="minorHAnsi"/>
        </w:rPr>
      </w:pPr>
    </w:p>
    <w:p w14:paraId="6072F49D" w14:textId="438DE705" w:rsidR="00B77F59" w:rsidRDefault="003B3C58" w:rsidP="570DD213">
      <w:pPr>
        <w:rPr>
          <w:rFonts w:asciiTheme="minorHAnsi" w:hAnsiTheme="minorHAnsi" w:cstheme="minorBidi"/>
        </w:rPr>
      </w:pPr>
      <w:r>
        <w:rPr>
          <w:rFonts w:asciiTheme="minorHAnsi" w:hAnsiTheme="minorHAnsi" w:cstheme="minorBidi"/>
          <w:b/>
          <w:bCs/>
          <w:i/>
          <w:iCs/>
        </w:rPr>
        <w:t>woensdag</w:t>
      </w:r>
      <w:r w:rsidR="009753F3">
        <w:rPr>
          <w:rFonts w:asciiTheme="minorHAnsi" w:hAnsiTheme="minorHAnsi" w:cstheme="minorBidi"/>
          <w:b/>
          <w:bCs/>
          <w:i/>
          <w:iCs/>
        </w:rPr>
        <w:t xml:space="preserve"> </w:t>
      </w:r>
      <w:r>
        <w:rPr>
          <w:rFonts w:asciiTheme="minorHAnsi" w:hAnsiTheme="minorHAnsi" w:cstheme="minorBidi"/>
          <w:b/>
          <w:bCs/>
          <w:i/>
          <w:iCs/>
        </w:rPr>
        <w:t>27 september</w:t>
      </w:r>
      <w:r w:rsidR="3CB47A4E" w:rsidRPr="00740546">
        <w:rPr>
          <w:rFonts w:asciiTheme="minorHAnsi" w:hAnsiTheme="minorHAnsi" w:cstheme="minorBidi"/>
          <w:b/>
          <w:bCs/>
          <w:i/>
          <w:iCs/>
        </w:rPr>
        <w:t xml:space="preserve"> </w:t>
      </w:r>
      <w:r w:rsidR="2F618CE6" w:rsidRPr="00740546">
        <w:rPr>
          <w:rFonts w:asciiTheme="minorHAnsi" w:hAnsiTheme="minorHAnsi" w:cstheme="minorBidi"/>
          <w:b/>
          <w:bCs/>
          <w:i/>
          <w:iCs/>
        </w:rPr>
        <w:t>om</w:t>
      </w:r>
      <w:r w:rsidR="2F618CE6" w:rsidRPr="570DD213">
        <w:rPr>
          <w:rFonts w:asciiTheme="minorHAnsi" w:hAnsiTheme="minorHAnsi" w:cstheme="minorBidi"/>
        </w:rPr>
        <w:t xml:space="preserve"> </w:t>
      </w:r>
    </w:p>
    <w:p w14:paraId="3BF9AFDF" w14:textId="77777777" w:rsidR="005C35D8" w:rsidRPr="0042581C" w:rsidRDefault="005C35D8" w:rsidP="570DD213">
      <w:pPr>
        <w:rPr>
          <w:rFonts w:asciiTheme="minorHAnsi" w:hAnsiTheme="minorHAnsi" w:cstheme="minorBidi"/>
        </w:rPr>
      </w:pPr>
    </w:p>
    <w:p w14:paraId="13E4F3CA" w14:textId="13FEE897" w:rsidR="001B5022" w:rsidRPr="009B062D" w:rsidRDefault="000129B1" w:rsidP="001372A2">
      <w:pPr>
        <w:pStyle w:val="paragraph"/>
        <w:numPr>
          <w:ilvl w:val="0"/>
          <w:numId w:val="17"/>
        </w:numPr>
        <w:spacing w:before="0" w:beforeAutospacing="0" w:after="0" w:afterAutospacing="0"/>
        <w:textAlignment w:val="baseline"/>
        <w:rPr>
          <w:rFonts w:asciiTheme="minorHAnsi" w:hAnsiTheme="minorHAnsi" w:cstheme="minorBidi"/>
          <w:b/>
          <w:bCs/>
        </w:rPr>
      </w:pPr>
      <w:r w:rsidRPr="009B062D">
        <w:rPr>
          <w:rFonts w:asciiTheme="minorHAnsi" w:hAnsiTheme="minorHAnsi" w:cstheme="minorBidi"/>
          <w:b/>
          <w:bCs/>
        </w:rPr>
        <w:t>Opening </w:t>
      </w:r>
    </w:p>
    <w:p w14:paraId="352D91D8" w14:textId="77777777" w:rsidR="00127C55" w:rsidRPr="009B062D" w:rsidRDefault="00127C55" w:rsidP="00127C55">
      <w:pPr>
        <w:pStyle w:val="paragraph"/>
        <w:spacing w:before="0" w:beforeAutospacing="0" w:after="0" w:afterAutospacing="0"/>
        <w:ind w:left="360"/>
        <w:textAlignment w:val="baseline"/>
        <w:rPr>
          <w:rFonts w:asciiTheme="minorHAnsi" w:hAnsiTheme="minorHAnsi" w:cstheme="minorBidi"/>
          <w:b/>
          <w:bCs/>
        </w:rPr>
      </w:pPr>
    </w:p>
    <w:p w14:paraId="18F8F786" w14:textId="12370A37" w:rsidR="000129B1" w:rsidRPr="009B062D" w:rsidRDefault="000129B1" w:rsidP="00127C55">
      <w:pPr>
        <w:pStyle w:val="paragraph"/>
        <w:numPr>
          <w:ilvl w:val="0"/>
          <w:numId w:val="17"/>
        </w:numPr>
        <w:spacing w:before="0" w:beforeAutospacing="0" w:after="0" w:afterAutospacing="0"/>
        <w:textAlignment w:val="baseline"/>
        <w:rPr>
          <w:rFonts w:asciiTheme="minorHAnsi" w:hAnsiTheme="minorHAnsi" w:cstheme="minorBidi"/>
          <w:b/>
          <w:bCs/>
        </w:rPr>
      </w:pPr>
      <w:r w:rsidRPr="009B062D">
        <w:rPr>
          <w:rFonts w:asciiTheme="minorHAnsi" w:hAnsiTheme="minorHAnsi" w:cstheme="minorBidi"/>
          <w:b/>
          <w:bCs/>
        </w:rPr>
        <w:t>Vaststellen notulen vorige vergadering </w:t>
      </w:r>
    </w:p>
    <w:p w14:paraId="648F9B66" w14:textId="0D60469F" w:rsidR="00127C55" w:rsidRPr="005A682A" w:rsidRDefault="00127C55" w:rsidP="00127C55">
      <w:pPr>
        <w:pStyle w:val="paragraph"/>
        <w:spacing w:before="0" w:beforeAutospacing="0" w:after="0" w:afterAutospacing="0"/>
        <w:textAlignment w:val="baseline"/>
        <w:rPr>
          <w:rFonts w:asciiTheme="minorHAnsi" w:hAnsiTheme="minorHAnsi" w:cstheme="minorBidi"/>
        </w:rPr>
      </w:pPr>
      <w:r w:rsidRPr="005A682A">
        <w:rPr>
          <w:rFonts w:asciiTheme="minorHAnsi" w:hAnsiTheme="minorHAnsi" w:cstheme="minorBidi"/>
        </w:rPr>
        <w:t>Renzo deelt voor vrijdag 28-09 de notulen</w:t>
      </w:r>
      <w:r w:rsidR="005A682A">
        <w:rPr>
          <w:rFonts w:asciiTheme="minorHAnsi" w:hAnsiTheme="minorHAnsi" w:cstheme="minorBidi"/>
        </w:rPr>
        <w:t xml:space="preserve">. Zie </w:t>
      </w:r>
      <w:proofErr w:type="spellStart"/>
      <w:r w:rsidR="005A682A">
        <w:rPr>
          <w:rFonts w:asciiTheme="minorHAnsi" w:hAnsiTheme="minorHAnsi" w:cstheme="minorBidi"/>
        </w:rPr>
        <w:t>dropbox</w:t>
      </w:r>
      <w:proofErr w:type="spellEnd"/>
      <w:r w:rsidR="005A682A">
        <w:rPr>
          <w:rFonts w:asciiTheme="minorHAnsi" w:hAnsiTheme="minorHAnsi" w:cstheme="minorBidi"/>
        </w:rPr>
        <w:t>.</w:t>
      </w:r>
      <w:r w:rsidR="005A682A">
        <w:rPr>
          <w:rFonts w:asciiTheme="minorHAnsi" w:hAnsiTheme="minorHAnsi" w:cstheme="minorBidi"/>
        </w:rPr>
        <w:tab/>
      </w:r>
    </w:p>
    <w:p w14:paraId="6AC29B5C" w14:textId="77777777" w:rsidR="00127C55" w:rsidRPr="009B062D" w:rsidRDefault="00127C55" w:rsidP="00127C55">
      <w:pPr>
        <w:pStyle w:val="paragraph"/>
        <w:spacing w:before="0" w:beforeAutospacing="0" w:after="0" w:afterAutospacing="0"/>
        <w:textAlignment w:val="baseline"/>
        <w:rPr>
          <w:rFonts w:asciiTheme="minorHAnsi" w:hAnsiTheme="minorHAnsi" w:cstheme="minorBidi"/>
          <w:b/>
          <w:bCs/>
        </w:rPr>
      </w:pPr>
    </w:p>
    <w:p w14:paraId="5D99FFB7" w14:textId="46CEFBA0" w:rsidR="00FB69DB" w:rsidRPr="009B062D" w:rsidRDefault="00FB69DB" w:rsidP="00127C55">
      <w:pPr>
        <w:pStyle w:val="paragraph"/>
        <w:numPr>
          <w:ilvl w:val="0"/>
          <w:numId w:val="17"/>
        </w:numPr>
        <w:spacing w:before="0" w:beforeAutospacing="0" w:after="0" w:afterAutospacing="0"/>
        <w:textAlignment w:val="baseline"/>
        <w:rPr>
          <w:rFonts w:asciiTheme="minorHAnsi" w:hAnsiTheme="minorHAnsi" w:cstheme="minorBidi"/>
          <w:b/>
          <w:bCs/>
        </w:rPr>
      </w:pPr>
      <w:r w:rsidRPr="009B062D">
        <w:rPr>
          <w:rFonts w:asciiTheme="minorHAnsi" w:hAnsiTheme="minorHAnsi" w:cstheme="minorBidi"/>
          <w:b/>
          <w:bCs/>
        </w:rPr>
        <w:t xml:space="preserve">Mededelingen (GMR, </w:t>
      </w:r>
      <w:r w:rsidR="0070685B" w:rsidRPr="009B062D">
        <w:rPr>
          <w:rFonts w:asciiTheme="minorHAnsi" w:hAnsiTheme="minorHAnsi" w:cstheme="minorBidi"/>
          <w:b/>
          <w:bCs/>
        </w:rPr>
        <w:t>PMR, OMR</w:t>
      </w:r>
      <w:r w:rsidRPr="009B062D">
        <w:rPr>
          <w:rFonts w:asciiTheme="minorHAnsi" w:hAnsiTheme="minorHAnsi" w:cstheme="minorBidi"/>
          <w:b/>
          <w:bCs/>
        </w:rPr>
        <w:t xml:space="preserve"> en ouder</w:t>
      </w:r>
      <w:r w:rsidR="0070685B" w:rsidRPr="009B062D">
        <w:rPr>
          <w:rFonts w:asciiTheme="minorHAnsi" w:hAnsiTheme="minorHAnsi" w:cstheme="minorBidi"/>
          <w:b/>
          <w:bCs/>
        </w:rPr>
        <w:t>forum</w:t>
      </w:r>
      <w:r w:rsidRPr="009B062D">
        <w:rPr>
          <w:rFonts w:asciiTheme="minorHAnsi" w:hAnsiTheme="minorHAnsi" w:cstheme="minorBidi"/>
          <w:b/>
          <w:bCs/>
        </w:rPr>
        <w:t>)</w:t>
      </w:r>
    </w:p>
    <w:p w14:paraId="35D64CDB" w14:textId="2DBF4E74" w:rsidR="00127C55" w:rsidRDefault="00E84633" w:rsidP="00567D1E">
      <w:pPr>
        <w:pStyle w:val="paragraph"/>
        <w:spacing w:before="0" w:beforeAutospacing="0" w:after="0" w:afterAutospacing="0"/>
        <w:textAlignment w:val="baseline"/>
        <w:rPr>
          <w:rFonts w:asciiTheme="minorHAnsi" w:hAnsiTheme="minorHAnsi" w:cstheme="minorBidi"/>
        </w:rPr>
      </w:pPr>
      <w:r w:rsidRPr="00567D1E">
        <w:rPr>
          <w:rFonts w:asciiTheme="minorHAnsi" w:hAnsiTheme="minorHAnsi" w:cstheme="minorBidi"/>
          <w:b/>
          <w:bCs/>
        </w:rPr>
        <w:t>GMR</w:t>
      </w:r>
      <w:r>
        <w:rPr>
          <w:rFonts w:asciiTheme="minorHAnsi" w:hAnsiTheme="minorHAnsi" w:cstheme="minorBidi"/>
        </w:rPr>
        <w:t>:</w:t>
      </w:r>
    </w:p>
    <w:p w14:paraId="0D9815D9" w14:textId="48134D5B" w:rsidR="00127C55" w:rsidRDefault="00127C55" w:rsidP="00567D1E">
      <w:pPr>
        <w:pStyle w:val="paragraph"/>
        <w:numPr>
          <w:ilvl w:val="1"/>
          <w:numId w:val="17"/>
        </w:numPr>
        <w:spacing w:before="0" w:beforeAutospacing="0" w:after="0" w:afterAutospacing="0"/>
        <w:textAlignment w:val="baseline"/>
        <w:rPr>
          <w:rFonts w:asciiTheme="minorHAnsi" w:hAnsiTheme="minorHAnsi" w:cstheme="minorBidi"/>
        </w:rPr>
      </w:pPr>
      <w:r>
        <w:rPr>
          <w:rFonts w:asciiTheme="minorHAnsi" w:hAnsiTheme="minorHAnsi" w:cstheme="minorBidi"/>
        </w:rPr>
        <w:t>Delta werkt aan de ‘brede ontwikkeling’. Veel verschillen tussen scholen en hun aanpak. Margarethaschool is dit in kaart aan het brengen. ‘</w:t>
      </w:r>
    </w:p>
    <w:p w14:paraId="4906BEC5" w14:textId="278B6D82" w:rsidR="00127C55" w:rsidRDefault="00127C55" w:rsidP="00567D1E">
      <w:pPr>
        <w:pStyle w:val="paragraph"/>
        <w:numPr>
          <w:ilvl w:val="1"/>
          <w:numId w:val="17"/>
        </w:numPr>
        <w:spacing w:before="0" w:beforeAutospacing="0" w:after="0" w:afterAutospacing="0"/>
        <w:textAlignment w:val="baseline"/>
        <w:rPr>
          <w:rFonts w:asciiTheme="minorHAnsi" w:hAnsiTheme="minorHAnsi" w:cstheme="minorBidi"/>
        </w:rPr>
      </w:pPr>
      <w:r>
        <w:rPr>
          <w:rFonts w:asciiTheme="minorHAnsi" w:hAnsiTheme="minorHAnsi" w:cstheme="minorBidi"/>
        </w:rPr>
        <w:t xml:space="preserve">Delta maakt zich zorgen over het aantal leerkrachten, maar ook over het aantal directeuren. Binnen 3 jaar gaan er veel met pensioen. </w:t>
      </w:r>
    </w:p>
    <w:p w14:paraId="7B4513BB" w14:textId="2AF4D8B6" w:rsidR="00E84633" w:rsidRDefault="00E84633" w:rsidP="00567D1E">
      <w:pPr>
        <w:pStyle w:val="paragraph"/>
        <w:numPr>
          <w:ilvl w:val="1"/>
          <w:numId w:val="17"/>
        </w:numPr>
        <w:tabs>
          <w:tab w:val="left" w:pos="3331"/>
        </w:tabs>
        <w:spacing w:before="0" w:beforeAutospacing="0" w:after="0" w:afterAutospacing="0"/>
        <w:textAlignment w:val="baseline"/>
        <w:rPr>
          <w:rFonts w:asciiTheme="minorHAnsi" w:hAnsiTheme="minorHAnsi" w:cstheme="minorBidi"/>
        </w:rPr>
      </w:pPr>
      <w:r>
        <w:rPr>
          <w:rFonts w:asciiTheme="minorHAnsi" w:hAnsiTheme="minorHAnsi" w:cstheme="minorBidi"/>
        </w:rPr>
        <w:t>6A heeft een sollicitatie gehad</w:t>
      </w:r>
    </w:p>
    <w:p w14:paraId="0759D02A" w14:textId="1B9397CD" w:rsidR="00E84633" w:rsidRDefault="00E84633" w:rsidP="00E84633">
      <w:pPr>
        <w:pStyle w:val="paragraph"/>
        <w:tabs>
          <w:tab w:val="left" w:pos="3331"/>
        </w:tabs>
        <w:spacing w:before="0" w:beforeAutospacing="0" w:after="0" w:afterAutospacing="0"/>
        <w:ind w:left="360"/>
        <w:textAlignment w:val="baseline"/>
        <w:rPr>
          <w:rFonts w:asciiTheme="minorHAnsi" w:hAnsiTheme="minorHAnsi" w:cstheme="minorBidi"/>
        </w:rPr>
      </w:pPr>
    </w:p>
    <w:p w14:paraId="08336453" w14:textId="17CC2207" w:rsidR="00E84633" w:rsidRDefault="00E84633" w:rsidP="00567D1E">
      <w:pPr>
        <w:pStyle w:val="paragraph"/>
        <w:tabs>
          <w:tab w:val="left" w:pos="3331"/>
        </w:tabs>
        <w:spacing w:before="0" w:beforeAutospacing="0" w:after="0" w:afterAutospacing="0"/>
        <w:textAlignment w:val="baseline"/>
        <w:rPr>
          <w:rFonts w:asciiTheme="minorHAnsi" w:hAnsiTheme="minorHAnsi" w:cstheme="minorBidi"/>
        </w:rPr>
      </w:pPr>
      <w:r w:rsidRPr="00567D1E">
        <w:rPr>
          <w:rFonts w:asciiTheme="minorHAnsi" w:hAnsiTheme="minorHAnsi" w:cstheme="minorBidi"/>
          <w:b/>
          <w:bCs/>
        </w:rPr>
        <w:t>PMR</w:t>
      </w:r>
      <w:r>
        <w:rPr>
          <w:rFonts w:asciiTheme="minorHAnsi" w:hAnsiTheme="minorHAnsi" w:cstheme="minorBidi"/>
        </w:rPr>
        <w:t>:</w:t>
      </w:r>
    </w:p>
    <w:p w14:paraId="0D422796" w14:textId="5405211B" w:rsidR="00E84633" w:rsidRDefault="00E84633" w:rsidP="00567D1E">
      <w:pPr>
        <w:pStyle w:val="paragraph"/>
        <w:numPr>
          <w:ilvl w:val="1"/>
          <w:numId w:val="17"/>
        </w:numPr>
        <w:tabs>
          <w:tab w:val="left" w:pos="3331"/>
        </w:tabs>
        <w:spacing w:before="0" w:beforeAutospacing="0" w:after="0" w:afterAutospacing="0"/>
        <w:textAlignment w:val="baseline"/>
        <w:rPr>
          <w:rFonts w:asciiTheme="minorHAnsi" w:hAnsiTheme="minorHAnsi" w:cstheme="minorBidi"/>
        </w:rPr>
      </w:pPr>
      <w:r>
        <w:rPr>
          <w:rFonts w:asciiTheme="minorHAnsi" w:hAnsiTheme="minorHAnsi" w:cstheme="minorBidi"/>
        </w:rPr>
        <w:t xml:space="preserve">Barbeelstraat wordt wellicht gesloten. Margarethaschool krijgt een stuk van het speelveld achter de school. Nieuwe doorgang wordt gemaakt aan de zijkant om op het veld te komen. Sluiting barbeelstaat zorgt voor een nieuwe situatie. Veel extra auto’s zullen daar dan geparkeerd worden. </w:t>
      </w:r>
    </w:p>
    <w:p w14:paraId="0FBB4AB9" w14:textId="1F2E647D" w:rsidR="00E84633" w:rsidRDefault="00E84633" w:rsidP="00E84633">
      <w:pPr>
        <w:pStyle w:val="paragraph"/>
        <w:tabs>
          <w:tab w:val="left" w:pos="3331"/>
        </w:tabs>
        <w:spacing w:before="0" w:beforeAutospacing="0" w:after="0" w:afterAutospacing="0"/>
        <w:ind w:left="360"/>
        <w:textAlignment w:val="baseline"/>
        <w:rPr>
          <w:rFonts w:asciiTheme="minorHAnsi" w:hAnsiTheme="minorHAnsi" w:cstheme="minorBidi"/>
        </w:rPr>
      </w:pPr>
    </w:p>
    <w:p w14:paraId="51D1DB9D" w14:textId="46F88E3E" w:rsidR="00E84633" w:rsidRDefault="00E84633" w:rsidP="00567D1E">
      <w:pPr>
        <w:pStyle w:val="paragraph"/>
        <w:tabs>
          <w:tab w:val="left" w:pos="3331"/>
        </w:tabs>
        <w:spacing w:before="0" w:beforeAutospacing="0" w:after="0" w:afterAutospacing="0"/>
        <w:textAlignment w:val="baseline"/>
        <w:rPr>
          <w:rFonts w:asciiTheme="minorHAnsi" w:hAnsiTheme="minorHAnsi" w:cstheme="minorBidi"/>
        </w:rPr>
      </w:pPr>
      <w:r w:rsidRPr="00567D1E">
        <w:rPr>
          <w:rFonts w:asciiTheme="minorHAnsi" w:hAnsiTheme="minorHAnsi" w:cstheme="minorBidi"/>
          <w:b/>
          <w:bCs/>
        </w:rPr>
        <w:t>Schoolforum</w:t>
      </w:r>
      <w:r>
        <w:rPr>
          <w:rFonts w:asciiTheme="minorHAnsi" w:hAnsiTheme="minorHAnsi" w:cstheme="minorBidi"/>
        </w:rPr>
        <w:t>:</w:t>
      </w:r>
    </w:p>
    <w:p w14:paraId="5494D2CF" w14:textId="7ECA44BF" w:rsidR="00567D1E" w:rsidRDefault="00E84633" w:rsidP="00567D1E">
      <w:pPr>
        <w:pStyle w:val="paragraph"/>
        <w:numPr>
          <w:ilvl w:val="0"/>
          <w:numId w:val="32"/>
        </w:numPr>
        <w:tabs>
          <w:tab w:val="left" w:pos="3331"/>
        </w:tabs>
        <w:spacing w:before="0" w:beforeAutospacing="0" w:after="0" w:afterAutospacing="0"/>
        <w:textAlignment w:val="baseline"/>
        <w:rPr>
          <w:rFonts w:asciiTheme="minorHAnsi" w:hAnsiTheme="minorHAnsi" w:cstheme="minorBidi"/>
        </w:rPr>
      </w:pPr>
      <w:r>
        <w:rPr>
          <w:rFonts w:asciiTheme="minorHAnsi" w:hAnsiTheme="minorHAnsi" w:cstheme="minorBidi"/>
        </w:rPr>
        <w:t xml:space="preserve">Activiteitencommissie app wordt niet meer gebruikt. Manier van werken is ouderwets. </w:t>
      </w:r>
      <w:r w:rsidR="00567D1E">
        <w:rPr>
          <w:rFonts w:asciiTheme="minorHAnsi" w:hAnsiTheme="minorHAnsi" w:cstheme="minorBidi"/>
        </w:rPr>
        <w:t xml:space="preserve">De activiteitencommissie wenst men uit te nodigen via SS, niet meer een clubje vrijwilligers die het hele jaar meewerken. </w:t>
      </w:r>
    </w:p>
    <w:p w14:paraId="2AED0032" w14:textId="2C4D1F3F" w:rsidR="00567D1E" w:rsidRDefault="00567D1E" w:rsidP="00567D1E">
      <w:pPr>
        <w:pStyle w:val="paragraph"/>
        <w:numPr>
          <w:ilvl w:val="0"/>
          <w:numId w:val="32"/>
        </w:numPr>
        <w:tabs>
          <w:tab w:val="left" w:pos="3331"/>
        </w:tabs>
        <w:spacing w:before="0" w:beforeAutospacing="0" w:after="0" w:afterAutospacing="0"/>
        <w:textAlignment w:val="baseline"/>
        <w:rPr>
          <w:rFonts w:asciiTheme="minorHAnsi" w:hAnsiTheme="minorHAnsi" w:cstheme="minorBidi"/>
        </w:rPr>
      </w:pPr>
      <w:r>
        <w:rPr>
          <w:rFonts w:asciiTheme="minorHAnsi" w:hAnsiTheme="minorHAnsi" w:cstheme="minorBidi"/>
        </w:rPr>
        <w:t xml:space="preserve">Informatiebijeenkomst is besproken. Voortaan inloopmiddag in plaats van informatiemiddag. </w:t>
      </w:r>
    </w:p>
    <w:p w14:paraId="7E7400FA" w14:textId="16CB56FE" w:rsidR="00567D1E" w:rsidRDefault="00567D1E" w:rsidP="00567D1E">
      <w:pPr>
        <w:pStyle w:val="paragraph"/>
        <w:numPr>
          <w:ilvl w:val="0"/>
          <w:numId w:val="32"/>
        </w:numPr>
        <w:tabs>
          <w:tab w:val="left" w:pos="3331"/>
        </w:tabs>
        <w:spacing w:before="0" w:beforeAutospacing="0" w:after="0" w:afterAutospacing="0"/>
        <w:textAlignment w:val="baseline"/>
        <w:rPr>
          <w:rFonts w:asciiTheme="minorHAnsi" w:hAnsiTheme="minorHAnsi" w:cstheme="minorBidi"/>
        </w:rPr>
      </w:pPr>
      <w:r>
        <w:rPr>
          <w:rFonts w:asciiTheme="minorHAnsi" w:hAnsiTheme="minorHAnsi" w:cstheme="minorBidi"/>
        </w:rPr>
        <w:t>Inschrijven gesprekken. Meerdere ouders geven aan het vervelend te vinden dat ze moeite hebben om gesprekken op elkaar te laten aansluiten. Nog geen oplossing gevonden</w:t>
      </w:r>
    </w:p>
    <w:p w14:paraId="6527FBA0" w14:textId="149D9643" w:rsidR="00567D1E" w:rsidRDefault="00567D1E" w:rsidP="00567D1E">
      <w:pPr>
        <w:pStyle w:val="paragraph"/>
        <w:numPr>
          <w:ilvl w:val="0"/>
          <w:numId w:val="32"/>
        </w:numPr>
        <w:tabs>
          <w:tab w:val="left" w:pos="3331"/>
        </w:tabs>
        <w:spacing w:before="0" w:beforeAutospacing="0" w:after="0" w:afterAutospacing="0"/>
        <w:textAlignment w:val="baseline"/>
        <w:rPr>
          <w:rFonts w:asciiTheme="minorHAnsi" w:hAnsiTheme="minorHAnsi" w:cstheme="minorBidi"/>
        </w:rPr>
      </w:pPr>
      <w:r>
        <w:rPr>
          <w:rFonts w:asciiTheme="minorHAnsi" w:hAnsiTheme="minorHAnsi" w:cstheme="minorBidi"/>
        </w:rPr>
        <w:t xml:space="preserve">Vrijwillige ouderbijdrage. Gemiste kans om ouders te informeren op het juiste moment te informeren, net voor de kinderbijdrage. Leerkrachten in het schoolforum communiceren dit met de directie. Een optie is meer transparantie over de geldstromen die gemoeid zijn met de </w:t>
      </w:r>
      <w:proofErr w:type="spellStart"/>
      <w:r>
        <w:rPr>
          <w:rFonts w:asciiTheme="minorHAnsi" w:hAnsiTheme="minorHAnsi" w:cstheme="minorBidi"/>
        </w:rPr>
        <w:t>vkb</w:t>
      </w:r>
      <w:proofErr w:type="spellEnd"/>
      <w:r>
        <w:rPr>
          <w:rFonts w:asciiTheme="minorHAnsi" w:hAnsiTheme="minorHAnsi" w:cstheme="minorBidi"/>
        </w:rPr>
        <w:t xml:space="preserve">.  </w:t>
      </w:r>
    </w:p>
    <w:p w14:paraId="7C9A46C0" w14:textId="2AAE00AD" w:rsidR="00567D1E" w:rsidRPr="00567D1E" w:rsidRDefault="00567D1E" w:rsidP="00567D1E">
      <w:pPr>
        <w:pStyle w:val="paragraph"/>
        <w:numPr>
          <w:ilvl w:val="0"/>
          <w:numId w:val="32"/>
        </w:numPr>
        <w:tabs>
          <w:tab w:val="left" w:pos="3331"/>
        </w:tabs>
        <w:spacing w:before="0" w:beforeAutospacing="0" w:after="0" w:afterAutospacing="0"/>
        <w:textAlignment w:val="baseline"/>
        <w:rPr>
          <w:rFonts w:asciiTheme="minorHAnsi" w:hAnsiTheme="minorHAnsi" w:cstheme="minorBidi"/>
        </w:rPr>
      </w:pPr>
      <w:r>
        <w:rPr>
          <w:rFonts w:asciiTheme="minorHAnsi" w:hAnsiTheme="minorHAnsi" w:cstheme="minorBidi"/>
        </w:rPr>
        <w:t>Borrel tussen AC en MR staat gepland voor het einde van het jaar. Meerwaarde van samen een borrel vervalt omdat AC geen vaste groep meer is.</w:t>
      </w:r>
    </w:p>
    <w:p w14:paraId="2715B2B2" w14:textId="57140A0B" w:rsidR="00567D1E" w:rsidRDefault="00567D1E" w:rsidP="00567D1E">
      <w:pPr>
        <w:pStyle w:val="paragraph"/>
        <w:tabs>
          <w:tab w:val="left" w:pos="3331"/>
        </w:tabs>
        <w:spacing w:before="0" w:beforeAutospacing="0" w:after="0" w:afterAutospacing="0"/>
        <w:ind w:left="360"/>
        <w:textAlignment w:val="baseline"/>
        <w:rPr>
          <w:rFonts w:asciiTheme="minorHAnsi" w:hAnsiTheme="minorHAnsi" w:cstheme="minorBidi"/>
        </w:rPr>
      </w:pPr>
    </w:p>
    <w:p w14:paraId="36D22A87" w14:textId="37B6516A" w:rsidR="00EE63DF" w:rsidRDefault="00EE63DF" w:rsidP="00567D1E">
      <w:pPr>
        <w:pStyle w:val="paragraph"/>
        <w:tabs>
          <w:tab w:val="left" w:pos="3331"/>
        </w:tabs>
        <w:spacing w:before="0" w:beforeAutospacing="0" w:after="0" w:afterAutospacing="0"/>
        <w:ind w:left="360"/>
        <w:textAlignment w:val="baseline"/>
        <w:rPr>
          <w:rFonts w:asciiTheme="minorHAnsi" w:hAnsiTheme="minorHAnsi" w:cstheme="minorBidi"/>
        </w:rPr>
      </w:pPr>
    </w:p>
    <w:p w14:paraId="685E1736" w14:textId="7CAD6C4C" w:rsidR="00EE63DF" w:rsidRDefault="00EE63DF" w:rsidP="00567D1E">
      <w:pPr>
        <w:pStyle w:val="paragraph"/>
        <w:tabs>
          <w:tab w:val="left" w:pos="3331"/>
        </w:tabs>
        <w:spacing w:before="0" w:beforeAutospacing="0" w:after="0" w:afterAutospacing="0"/>
        <w:ind w:left="360"/>
        <w:textAlignment w:val="baseline"/>
        <w:rPr>
          <w:rFonts w:asciiTheme="minorHAnsi" w:hAnsiTheme="minorHAnsi" w:cstheme="minorBidi"/>
        </w:rPr>
      </w:pPr>
    </w:p>
    <w:p w14:paraId="24209F37" w14:textId="77777777" w:rsidR="00EE63DF" w:rsidRDefault="00EE63DF" w:rsidP="009B062D">
      <w:pPr>
        <w:pStyle w:val="Geenafstand"/>
      </w:pPr>
    </w:p>
    <w:p w14:paraId="057C9173" w14:textId="77777777" w:rsidR="009B062D" w:rsidRDefault="009B062D" w:rsidP="009B062D">
      <w:pPr>
        <w:pStyle w:val="Geenafstand"/>
      </w:pPr>
    </w:p>
    <w:p w14:paraId="236E27EF" w14:textId="3686777B" w:rsidR="00EE63DF" w:rsidRPr="009B062D" w:rsidRDefault="0083653D" w:rsidP="009B062D">
      <w:pPr>
        <w:pStyle w:val="Geenafstand"/>
        <w:numPr>
          <w:ilvl w:val="0"/>
          <w:numId w:val="17"/>
        </w:numPr>
        <w:rPr>
          <w:b/>
          <w:bCs/>
        </w:rPr>
      </w:pPr>
      <w:r w:rsidRPr="009B062D">
        <w:rPr>
          <w:b/>
          <w:bCs/>
        </w:rPr>
        <w:lastRenderedPageBreak/>
        <w:t>Start schooljaar</w:t>
      </w:r>
      <w:r w:rsidR="00782F9A" w:rsidRPr="009B062D">
        <w:rPr>
          <w:b/>
          <w:bCs/>
        </w:rPr>
        <w:t xml:space="preserve"> / e</w:t>
      </w:r>
      <w:r w:rsidR="00532E59" w:rsidRPr="009B062D">
        <w:rPr>
          <w:b/>
          <w:bCs/>
        </w:rPr>
        <w:t>erste ervaringen traktatiebeleid</w:t>
      </w:r>
    </w:p>
    <w:p w14:paraId="5BEF059D" w14:textId="1F05CFA0" w:rsidR="009B062D" w:rsidRPr="009B062D" w:rsidRDefault="009B062D" w:rsidP="005A2083">
      <w:pPr>
        <w:pStyle w:val="Geenafstand"/>
        <w:numPr>
          <w:ilvl w:val="0"/>
          <w:numId w:val="35"/>
        </w:numPr>
      </w:pPr>
      <w:r>
        <w:t xml:space="preserve">Wisselende verhalen over het traktatiebeleid. Maar de indruk is het dat het nog wennen is voor ouders. De verhalen van ouders waarvan de kinderen jarig zijn geweest, zijn louter positief. </w:t>
      </w:r>
    </w:p>
    <w:p w14:paraId="66CCDF5E" w14:textId="73F0451B" w:rsidR="005A2083" w:rsidRDefault="00E130E0" w:rsidP="005A2083">
      <w:pPr>
        <w:pStyle w:val="Geenafstand"/>
        <w:numPr>
          <w:ilvl w:val="0"/>
          <w:numId w:val="17"/>
        </w:numPr>
        <w:rPr>
          <w:b/>
          <w:bCs/>
        </w:rPr>
      </w:pPr>
      <w:r w:rsidRPr="005A2083">
        <w:rPr>
          <w:b/>
          <w:bCs/>
        </w:rPr>
        <w:t>Schoolplan</w:t>
      </w:r>
      <w:r w:rsidR="00752248" w:rsidRPr="005A2083">
        <w:rPr>
          <w:b/>
          <w:bCs/>
        </w:rPr>
        <w:t xml:space="preserve"> </w:t>
      </w:r>
    </w:p>
    <w:p w14:paraId="63981EF5" w14:textId="10FC2F35" w:rsidR="005A2083" w:rsidRDefault="005A2083" w:rsidP="005A2083">
      <w:pPr>
        <w:pStyle w:val="Geenafstand"/>
        <w:numPr>
          <w:ilvl w:val="0"/>
          <w:numId w:val="35"/>
        </w:numPr>
      </w:pPr>
      <w:r>
        <w:t xml:space="preserve">MR heeft kennis genomen van het jaarplan. Eerdere feedback is verwerkt door de directie. Prioriteitenlijst heeft achter de schermen </w:t>
      </w:r>
      <w:r w:rsidR="00FD0664">
        <w:t>ook een planning,</w:t>
      </w:r>
    </w:p>
    <w:p w14:paraId="35ABC1B2" w14:textId="1932A168" w:rsidR="00E7661F" w:rsidRDefault="00E7661F" w:rsidP="00E7661F">
      <w:pPr>
        <w:pStyle w:val="Geenafstand"/>
      </w:pPr>
    </w:p>
    <w:p w14:paraId="4666E128" w14:textId="219963AF" w:rsidR="00E7661F" w:rsidRDefault="00E7661F" w:rsidP="00E7661F">
      <w:pPr>
        <w:pStyle w:val="Geenafstand"/>
        <w:rPr>
          <w:b/>
          <w:bCs/>
        </w:rPr>
      </w:pPr>
      <w:r>
        <w:rPr>
          <w:b/>
          <w:bCs/>
        </w:rPr>
        <w:t>Subsidie basisvaardigheden</w:t>
      </w:r>
    </w:p>
    <w:p w14:paraId="60F91D8E" w14:textId="609017F1" w:rsidR="00E7661F" w:rsidRDefault="00E7661F" w:rsidP="00E7661F">
      <w:pPr>
        <w:pStyle w:val="Geenafstand"/>
      </w:pPr>
      <w:r>
        <w:t xml:space="preserve">Stichting Pas (Kim Freriks) </w:t>
      </w:r>
      <w:r>
        <w:rPr>
          <w:rFonts w:ascii="Times New Roman" w:hAnsi="Times New Roman" w:cs="Times New Roman"/>
        </w:rPr>
        <w:tab/>
        <w:t>&gt;</w:t>
      </w:r>
      <w:r>
        <w:t xml:space="preserve"> onderbouw</w:t>
      </w:r>
      <w:r>
        <w:t>.</w:t>
      </w:r>
      <w:r>
        <w:t xml:space="preserve"> </w:t>
      </w:r>
      <w:r>
        <w:t>D</w:t>
      </w:r>
      <w:r>
        <w:t>uur: 1</w:t>
      </w:r>
      <w:r>
        <w:t xml:space="preserve"> jaar</w:t>
      </w:r>
    </w:p>
    <w:p w14:paraId="15CFA161" w14:textId="7C8EE87D" w:rsidR="00E7661F" w:rsidRDefault="00E7661F" w:rsidP="00E7661F">
      <w:pPr>
        <w:pStyle w:val="Geenafstand"/>
      </w:pPr>
      <w:r>
        <w:t>OMJS</w:t>
      </w:r>
      <w:r>
        <w:t xml:space="preserve"> </w:t>
      </w:r>
      <w:r>
        <w:tab/>
      </w:r>
      <w:r>
        <w:tab/>
      </w:r>
      <w:r>
        <w:tab/>
      </w:r>
      <w:r>
        <w:tab/>
        <w:t>&gt; effectieve didactiek</w:t>
      </w:r>
      <w:r w:rsidR="00585977">
        <w:t xml:space="preserve"> en zelfregulatie</w:t>
      </w:r>
      <w:r>
        <w:t xml:space="preserve"> </w:t>
      </w:r>
      <w:r>
        <w:t>3 tot en met 8</w:t>
      </w:r>
      <w:r>
        <w:t xml:space="preserve"> </w:t>
      </w:r>
    </w:p>
    <w:p w14:paraId="20A8DE95" w14:textId="54711303" w:rsidR="00E7661F" w:rsidRPr="00E7661F" w:rsidRDefault="00E7661F" w:rsidP="00E7661F">
      <w:pPr>
        <w:pStyle w:val="Geenafstand"/>
      </w:pPr>
      <w:r>
        <w:t xml:space="preserve">MR leest het plan door en streeft naar het ondertekenen voor of op 6 oktober. </w:t>
      </w:r>
    </w:p>
    <w:p w14:paraId="08BA88F0" w14:textId="77777777" w:rsidR="00E7661F" w:rsidRPr="00E7661F" w:rsidRDefault="00E7661F" w:rsidP="00E7661F">
      <w:pPr>
        <w:pStyle w:val="Geenafstand"/>
        <w:rPr>
          <w:b/>
          <w:bCs/>
        </w:rPr>
      </w:pPr>
    </w:p>
    <w:p w14:paraId="6227E5F4" w14:textId="523E43DC" w:rsidR="00782F9A" w:rsidRDefault="00782F9A" w:rsidP="005A2083">
      <w:pPr>
        <w:pStyle w:val="Geenafstand"/>
        <w:numPr>
          <w:ilvl w:val="0"/>
          <w:numId w:val="17"/>
        </w:numPr>
        <w:rPr>
          <w:b/>
          <w:bCs/>
        </w:rPr>
      </w:pPr>
      <w:r w:rsidRPr="005A2083">
        <w:rPr>
          <w:b/>
          <w:bCs/>
        </w:rPr>
        <w:t>Jaarbegroting MR</w:t>
      </w:r>
    </w:p>
    <w:p w14:paraId="7954BC17" w14:textId="13EA432B" w:rsidR="00585977" w:rsidRDefault="00585977" w:rsidP="00585977">
      <w:pPr>
        <w:pStyle w:val="Geenafstand"/>
      </w:pPr>
      <w:r>
        <w:t xml:space="preserve">600,- </w:t>
      </w:r>
    </w:p>
    <w:p w14:paraId="1D1F81CB" w14:textId="77777777" w:rsidR="00585977" w:rsidRPr="00585977" w:rsidRDefault="00585977" w:rsidP="00585977">
      <w:pPr>
        <w:pStyle w:val="Geenafstand"/>
      </w:pPr>
    </w:p>
    <w:p w14:paraId="169D61FA" w14:textId="209E6518" w:rsidR="00782F9A" w:rsidRPr="00585977" w:rsidRDefault="00782F9A" w:rsidP="005A2083">
      <w:pPr>
        <w:pStyle w:val="Geenafstand"/>
        <w:numPr>
          <w:ilvl w:val="0"/>
          <w:numId w:val="17"/>
        </w:numPr>
      </w:pPr>
      <w:r w:rsidRPr="005A2083">
        <w:rPr>
          <w:b/>
          <w:bCs/>
        </w:rPr>
        <w:t>Jaarplan</w:t>
      </w:r>
      <w:r>
        <w:t xml:space="preserve"> </w:t>
      </w:r>
      <w:r w:rsidRPr="00585977">
        <w:rPr>
          <w:b/>
          <w:bCs/>
        </w:rPr>
        <w:t>MR</w:t>
      </w:r>
    </w:p>
    <w:p w14:paraId="77991A30" w14:textId="77777777" w:rsidR="00585977" w:rsidRPr="00BE6821" w:rsidRDefault="00585977" w:rsidP="00585977">
      <w:pPr>
        <w:pStyle w:val="Geenafstand"/>
      </w:pPr>
    </w:p>
    <w:p w14:paraId="7C6E3BF9" w14:textId="641F2EAF" w:rsidR="00E17E14" w:rsidRDefault="00AC16E2" w:rsidP="005A2083">
      <w:pPr>
        <w:pStyle w:val="Geenafstand"/>
        <w:numPr>
          <w:ilvl w:val="0"/>
          <w:numId w:val="17"/>
        </w:numPr>
      </w:pPr>
      <w:r w:rsidRPr="00AC16E2">
        <w:t>Functionere</w:t>
      </w:r>
      <w:r w:rsidR="00A30D1E">
        <w:t>n/verwachtingen</w:t>
      </w:r>
      <w:r w:rsidRPr="00AC16E2">
        <w:t xml:space="preserve"> van de MR</w:t>
      </w:r>
      <w:r w:rsidR="00E17E14">
        <w:t xml:space="preserve"> </w:t>
      </w:r>
    </w:p>
    <w:p w14:paraId="0CEFCD94" w14:textId="1A34AF2C" w:rsidR="00E17E14" w:rsidRDefault="00E17E14" w:rsidP="00585977">
      <w:pPr>
        <w:pStyle w:val="Geenafstand"/>
        <w:tabs>
          <w:tab w:val="left" w:pos="5510"/>
        </w:tabs>
        <w:ind w:left="360"/>
      </w:pPr>
      <w:r>
        <w:t>Scholing (zie bijlage</w:t>
      </w:r>
      <w:r w:rsidR="00570355">
        <w:t xml:space="preserve"> </w:t>
      </w:r>
      <w:r w:rsidR="0126A008" w:rsidRPr="07968B91">
        <w:t>1</w:t>
      </w:r>
      <w:r>
        <w:t>)</w:t>
      </w:r>
      <w:r w:rsidR="00585977">
        <w:t xml:space="preserve"> </w:t>
      </w:r>
      <w:r w:rsidR="00585977">
        <w:tab/>
      </w:r>
    </w:p>
    <w:p w14:paraId="31131A73" w14:textId="0D532A2F" w:rsidR="00585977" w:rsidRDefault="006C2CBF" w:rsidP="00585977">
      <w:pPr>
        <w:pStyle w:val="Geenafstand"/>
        <w:ind w:left="360"/>
      </w:pPr>
      <w:r>
        <w:t xml:space="preserve">Aanpassen: </w:t>
      </w:r>
      <w:r w:rsidR="00E17E14">
        <w:t>Actielijst</w:t>
      </w:r>
      <w:r w:rsidR="00A67416">
        <w:t>/taken/rollen</w:t>
      </w:r>
      <w:r w:rsidR="00585977">
        <w:tab/>
      </w:r>
      <w:r w:rsidR="00585977">
        <w:tab/>
        <w:t xml:space="preserve">&gt; Zie notulen 18 juni 2023 </w:t>
      </w:r>
    </w:p>
    <w:p w14:paraId="77ED17FA" w14:textId="71330F19" w:rsidR="00585977" w:rsidRDefault="005C35D8" w:rsidP="00585977">
      <w:pPr>
        <w:pStyle w:val="Geenafstand"/>
        <w:ind w:left="360"/>
      </w:pPr>
      <w:r>
        <w:t>Verkiezingen</w:t>
      </w:r>
      <w:r w:rsidR="003E3886">
        <w:t>/nieuwe lede</w:t>
      </w:r>
      <w:r w:rsidR="00585977">
        <w:t>n</w:t>
      </w:r>
      <w:r w:rsidR="00585977">
        <w:tab/>
      </w:r>
      <w:r w:rsidR="00585977">
        <w:tab/>
      </w:r>
      <w:r w:rsidR="00585977">
        <w:tab/>
        <w:t xml:space="preserve">&gt; </w:t>
      </w:r>
      <w:proofErr w:type="spellStart"/>
      <w:r w:rsidR="00585977">
        <w:t>SocialSchools</w:t>
      </w:r>
      <w:proofErr w:type="spellEnd"/>
      <w:r w:rsidR="00585977">
        <w:t xml:space="preserve"> groepen 1/4  vacaturetekst sturen. </w:t>
      </w:r>
    </w:p>
    <w:p w14:paraId="1C58CEDF" w14:textId="2E0D6A96" w:rsidR="009D69A3" w:rsidRDefault="009D69A3" w:rsidP="005A2083">
      <w:pPr>
        <w:pStyle w:val="Geenafstand"/>
        <w:ind w:left="360"/>
      </w:pPr>
      <w:r>
        <w:t>Plannen lunch/borrel/etentj</w:t>
      </w:r>
      <w:r w:rsidR="00585977">
        <w:t xml:space="preserve">e </w:t>
      </w:r>
      <w:r w:rsidR="00585977">
        <w:tab/>
      </w:r>
      <w:r w:rsidR="00585977">
        <w:tab/>
        <w:t xml:space="preserve">&gt; </w:t>
      </w:r>
      <w:r w:rsidR="00585977" w:rsidRPr="00585977">
        <w:rPr>
          <w:b/>
          <w:bCs/>
        </w:rPr>
        <w:t>26 juni</w:t>
      </w:r>
      <w:r w:rsidR="00585977">
        <w:t xml:space="preserve"> </w:t>
      </w:r>
    </w:p>
    <w:p w14:paraId="0864C078" w14:textId="77777777" w:rsidR="00585977" w:rsidRDefault="00585977" w:rsidP="005A2083">
      <w:pPr>
        <w:pStyle w:val="Geenafstand"/>
        <w:ind w:left="360"/>
      </w:pPr>
    </w:p>
    <w:p w14:paraId="5FA3499F" w14:textId="42E14704" w:rsidR="00C51413" w:rsidRPr="00412970" w:rsidRDefault="00A17F93" w:rsidP="005A2083">
      <w:pPr>
        <w:pStyle w:val="Geenafstand"/>
        <w:numPr>
          <w:ilvl w:val="0"/>
          <w:numId w:val="17"/>
        </w:numPr>
      </w:pPr>
      <w:r w:rsidRPr="570DD213">
        <w:t>Rondvraag</w:t>
      </w:r>
    </w:p>
    <w:p w14:paraId="4DA2BCA1" w14:textId="38E337F6" w:rsidR="00C51413" w:rsidRPr="00412970" w:rsidRDefault="00C51413" w:rsidP="005A2083">
      <w:pPr>
        <w:pStyle w:val="Geenafstand"/>
        <w:numPr>
          <w:ilvl w:val="0"/>
          <w:numId w:val="17"/>
        </w:numPr>
      </w:pPr>
      <w:r w:rsidRPr="570DD213">
        <w:t>Sluiting</w:t>
      </w:r>
    </w:p>
    <w:p w14:paraId="07FFE843" w14:textId="768F50E5" w:rsidR="00585977" w:rsidRPr="00585977" w:rsidRDefault="00570355" w:rsidP="00585977">
      <w:pPr>
        <w:pStyle w:val="Geenafstand"/>
        <w:ind w:left="360"/>
        <w:rPr>
          <w:rFonts w:ascii="Arial" w:hAnsi="Arial"/>
          <w:b/>
          <w:bCs/>
          <w:color w:val="242424"/>
          <w:bdr w:val="none" w:sz="0" w:space="0" w:color="auto" w:frame="1"/>
        </w:rPr>
      </w:pPr>
      <w:r>
        <w:rPr>
          <w:rFonts w:ascii="Arial" w:hAnsi="Arial" w:cs="Arial"/>
          <w:b/>
          <w:bCs/>
          <w:color w:val="242424"/>
          <w:bdr w:val="none" w:sz="0" w:space="0" w:color="auto" w:frame="1"/>
        </w:rPr>
        <w:br w:type="page"/>
      </w:r>
    </w:p>
    <w:p w14:paraId="00EA1D01" w14:textId="7538C917" w:rsidR="00DC0734" w:rsidRPr="00BB01BE" w:rsidRDefault="00570355" w:rsidP="00570355">
      <w:pPr>
        <w:textAlignment w:val="baseline"/>
        <w:rPr>
          <w:rFonts w:asciiTheme="minorHAnsi" w:hAnsiTheme="minorHAnsi" w:cstheme="minorBidi"/>
          <w:b/>
          <w:bCs/>
          <w:i/>
          <w:iCs/>
        </w:rPr>
      </w:pPr>
      <w:r w:rsidRPr="00BB01BE">
        <w:rPr>
          <w:rFonts w:asciiTheme="minorHAnsi" w:hAnsiTheme="minorHAnsi" w:cstheme="minorBidi"/>
          <w:b/>
          <w:bCs/>
          <w:i/>
          <w:iCs/>
        </w:rPr>
        <w:lastRenderedPageBreak/>
        <w:t>Bijlage 1.</w:t>
      </w:r>
    </w:p>
    <w:p w14:paraId="627F06AA" w14:textId="77777777" w:rsidR="00DC0734" w:rsidRDefault="00DC0734">
      <w:pPr>
        <w:rPr>
          <w:rFonts w:asciiTheme="minorHAnsi" w:hAnsiTheme="minorHAnsi" w:cstheme="minorBidi"/>
        </w:rPr>
      </w:pPr>
    </w:p>
    <w:p w14:paraId="69B1EF8D" w14:textId="1DFD0A36" w:rsidR="00801CA3" w:rsidRDefault="00801CA3" w:rsidP="00570355">
      <w:pPr>
        <w:pStyle w:val="Normaalweb"/>
        <w:spacing w:before="0" w:beforeAutospacing="0" w:after="0" w:afterAutospacing="0"/>
        <w:ind w:left="720"/>
        <w:rPr>
          <w:rFonts w:ascii="Calibri" w:hAnsi="Calibri" w:cs="Calibri"/>
          <w:color w:val="000000"/>
        </w:rPr>
      </w:pPr>
      <w:r>
        <w:rPr>
          <w:rFonts w:ascii="Arial" w:hAnsi="Arial" w:cs="Arial"/>
          <w:b/>
          <w:bCs/>
          <w:color w:val="242424"/>
          <w:sz w:val="22"/>
          <w:szCs w:val="22"/>
          <w:bdr w:val="none" w:sz="0" w:space="0" w:color="auto" w:frame="1"/>
        </w:rPr>
        <w:t>MR-scholing (Verdieping)</w:t>
      </w:r>
      <w:r>
        <w:rPr>
          <w:rFonts w:ascii="Calibri" w:hAnsi="Calibri" w:cs="Calibri"/>
          <w:color w:val="000000"/>
        </w:rPr>
        <w:br/>
      </w:r>
      <w:r>
        <w:rPr>
          <w:rFonts w:ascii="Arial" w:hAnsi="Arial" w:cs="Arial"/>
          <w:color w:val="242424"/>
          <w:sz w:val="20"/>
          <w:szCs w:val="20"/>
          <w:bdr w:val="none" w:sz="0" w:space="0" w:color="auto" w:frame="1"/>
        </w:rPr>
        <w:t>Hieronder vind je de data voor de MR-scholing (verdieping), deze zijn deze week ook doorgegeven aan de GMR-leden. We bieden in 2023 drie verdiepingsmodules aan: </w:t>
      </w:r>
    </w:p>
    <w:p w14:paraId="4F086E5E" w14:textId="6983174E" w:rsidR="00801CA3" w:rsidRDefault="00801CA3" w:rsidP="00801CA3">
      <w:pPr>
        <w:pStyle w:val="Normaalweb"/>
        <w:numPr>
          <w:ilvl w:val="0"/>
          <w:numId w:val="27"/>
        </w:numPr>
        <w:spacing w:before="0" w:beforeAutospacing="0" w:after="0" w:afterAutospacing="0"/>
        <w:rPr>
          <w:rFonts w:ascii="Calibri" w:hAnsi="Calibri" w:cs="Calibri"/>
          <w:color w:val="000000"/>
        </w:rPr>
      </w:pPr>
      <w:r>
        <w:rPr>
          <w:rFonts w:ascii="Arial" w:hAnsi="Arial" w:cs="Arial"/>
          <w:color w:val="212121"/>
          <w:sz w:val="20"/>
          <w:szCs w:val="20"/>
          <w:bdr w:val="none" w:sz="0" w:space="0" w:color="auto" w:frame="1"/>
        </w:rPr>
        <w:t>Financiën en Medezeggenschap (Q3 2023: </w:t>
      </w:r>
      <w:r>
        <w:rPr>
          <w:rFonts w:ascii="Arial" w:hAnsi="Arial" w:cs="Arial"/>
          <w:b/>
          <w:bCs/>
          <w:color w:val="212121"/>
          <w:sz w:val="20"/>
          <w:szCs w:val="20"/>
          <w:bdr w:val="none" w:sz="0" w:space="0" w:color="auto" w:frame="1"/>
        </w:rPr>
        <w:t>9 oktober - 17.00-19.00 uur</w:t>
      </w:r>
    </w:p>
    <w:p w14:paraId="117EDCB3" w14:textId="77777777" w:rsidR="00801CA3" w:rsidRPr="007E13CD" w:rsidRDefault="00801CA3" w:rsidP="00801CA3">
      <w:pPr>
        <w:pStyle w:val="Normaalweb"/>
        <w:numPr>
          <w:ilvl w:val="0"/>
          <w:numId w:val="27"/>
        </w:numPr>
        <w:spacing w:before="0" w:beforeAutospacing="0" w:after="0" w:afterAutospacing="0"/>
        <w:rPr>
          <w:rFonts w:ascii="Calibri" w:hAnsi="Calibri" w:cs="Calibri"/>
          <w:color w:val="000000"/>
        </w:rPr>
      </w:pPr>
      <w:r>
        <w:rPr>
          <w:rFonts w:ascii="Arial" w:hAnsi="Arial" w:cs="Arial"/>
          <w:color w:val="242424"/>
          <w:sz w:val="20"/>
          <w:szCs w:val="20"/>
          <w:bdr w:val="none" w:sz="0" w:space="0" w:color="auto" w:frame="1"/>
        </w:rPr>
        <w:t>Deze worden georganiseerd in het Onderwijshuis door de desbetreffende beleidsmedewerkers binnen Delta en zo nodig vragen zij externen om aan te sluiten of te ondersteunen. Van tevoren worden de vragen per onderwerp geïnventariseerd, zodat er qua inhoud nauw aangesloten kan worden bij de verschillende situaties op de scholen. Er worden ook een aantal casussen uit de dagelijkse praktijk besproken.</w:t>
      </w:r>
    </w:p>
    <w:p w14:paraId="2CB0561D" w14:textId="77777777" w:rsidR="007E13CD" w:rsidRPr="006E18DF" w:rsidRDefault="007E13CD" w:rsidP="007E13CD">
      <w:pPr>
        <w:pStyle w:val="Geenafstand"/>
        <w:rPr>
          <w:rFonts w:cstheme="minorHAnsi"/>
          <w:sz w:val="24"/>
          <w:szCs w:val="24"/>
          <w:lang w:val="it-IT"/>
        </w:rPr>
      </w:pPr>
    </w:p>
    <w:p w14:paraId="369F940D" w14:textId="77304F56" w:rsidR="00D8756E" w:rsidRPr="00BB01BE" w:rsidRDefault="00D8756E" w:rsidP="00D8756E">
      <w:pPr>
        <w:textAlignment w:val="baseline"/>
        <w:rPr>
          <w:rFonts w:asciiTheme="minorHAnsi" w:hAnsiTheme="minorHAnsi" w:cstheme="minorBidi"/>
          <w:b/>
          <w:bCs/>
          <w:i/>
          <w:iCs/>
        </w:rPr>
      </w:pPr>
      <w:r w:rsidRPr="00BB01BE">
        <w:rPr>
          <w:rFonts w:asciiTheme="minorHAnsi" w:hAnsiTheme="minorHAnsi" w:cstheme="minorBidi"/>
          <w:b/>
          <w:bCs/>
          <w:i/>
          <w:iCs/>
        </w:rPr>
        <w:t xml:space="preserve">Bijlage </w:t>
      </w:r>
      <w:r w:rsidR="0045344E">
        <w:rPr>
          <w:rFonts w:asciiTheme="minorHAnsi" w:hAnsiTheme="minorHAnsi" w:cstheme="minorBidi"/>
          <w:b/>
          <w:bCs/>
          <w:i/>
          <w:iCs/>
        </w:rPr>
        <w:t>2</w:t>
      </w:r>
      <w:r w:rsidRPr="00BB01BE">
        <w:rPr>
          <w:rFonts w:asciiTheme="minorHAnsi" w:hAnsiTheme="minorHAnsi" w:cstheme="minorBidi"/>
          <w:b/>
          <w:bCs/>
          <w:i/>
          <w:iCs/>
        </w:rPr>
        <w:t>.</w:t>
      </w:r>
    </w:p>
    <w:p w14:paraId="1677C29B" w14:textId="33A56BEF" w:rsidR="00897610" w:rsidRDefault="00366A63" w:rsidP="002D7F20">
      <w:pPr>
        <w:pStyle w:val="paragraph"/>
        <w:spacing w:before="0" w:beforeAutospacing="0" w:after="0" w:afterAutospacing="0"/>
        <w:textAlignment w:val="baseline"/>
        <w:rPr>
          <w:rFonts w:asciiTheme="minorHAnsi" w:hAnsiTheme="minorHAnsi" w:cstheme="minorHAnsi"/>
        </w:rPr>
      </w:pPr>
      <w:r w:rsidRPr="00CE09FB">
        <w:rPr>
          <w:rFonts w:asciiTheme="minorHAnsi" w:hAnsiTheme="minorHAnsi" w:cstheme="minorHAnsi"/>
        </w:rPr>
        <w:t>Actiepunten</w:t>
      </w:r>
      <w:r w:rsidR="00B37D5B">
        <w:rPr>
          <w:rFonts w:asciiTheme="minorHAnsi" w:hAnsiTheme="minorHAnsi" w:cstheme="minorHAnsi"/>
        </w:rPr>
        <w:t xml:space="preserve"> </w:t>
      </w:r>
    </w:p>
    <w:tbl>
      <w:tblPr>
        <w:tblStyle w:val="Tabelraster"/>
        <w:tblW w:w="0" w:type="auto"/>
        <w:tblInd w:w="-5" w:type="dxa"/>
        <w:tblLook w:val="04A0" w:firstRow="1" w:lastRow="0" w:firstColumn="1" w:lastColumn="0" w:noHBand="0" w:noVBand="1"/>
      </w:tblPr>
      <w:tblGrid>
        <w:gridCol w:w="3315"/>
        <w:gridCol w:w="3631"/>
        <w:gridCol w:w="2121"/>
      </w:tblGrid>
      <w:tr w:rsidR="00CE09FB" w14:paraId="1B2E1F00" w14:textId="77777777" w:rsidTr="00A30D1E">
        <w:tc>
          <w:tcPr>
            <w:tcW w:w="3315" w:type="dxa"/>
            <w:shd w:val="clear" w:color="auto" w:fill="BFBFBF" w:themeFill="background1" w:themeFillShade="BF"/>
          </w:tcPr>
          <w:p w14:paraId="5FB79E98" w14:textId="130F386B" w:rsidR="00CE09FB" w:rsidRDefault="00CE09FB" w:rsidP="00C51413">
            <w:pPr>
              <w:pStyle w:val="paragraph"/>
              <w:spacing w:before="0" w:beforeAutospacing="0" w:after="0" w:afterAutospacing="0"/>
              <w:textAlignment w:val="baseline"/>
              <w:rPr>
                <w:rFonts w:asciiTheme="minorHAnsi" w:hAnsiTheme="minorHAnsi" w:cstheme="minorHAnsi"/>
              </w:rPr>
            </w:pPr>
            <w:r>
              <w:rPr>
                <w:rFonts w:asciiTheme="minorHAnsi" w:hAnsiTheme="minorHAnsi" w:cstheme="minorHAnsi"/>
              </w:rPr>
              <w:t>Wat?</w:t>
            </w:r>
          </w:p>
        </w:tc>
        <w:tc>
          <w:tcPr>
            <w:tcW w:w="3631" w:type="dxa"/>
            <w:shd w:val="clear" w:color="auto" w:fill="BFBFBF" w:themeFill="background1" w:themeFillShade="BF"/>
          </w:tcPr>
          <w:p w14:paraId="224C0C4E" w14:textId="745789C2" w:rsidR="00CE09FB" w:rsidRDefault="00CE09FB" w:rsidP="00C51413">
            <w:pPr>
              <w:pStyle w:val="paragraph"/>
              <w:spacing w:before="0" w:beforeAutospacing="0" w:after="0" w:afterAutospacing="0"/>
              <w:textAlignment w:val="baseline"/>
              <w:rPr>
                <w:rFonts w:asciiTheme="minorHAnsi" w:hAnsiTheme="minorHAnsi" w:cstheme="minorHAnsi"/>
              </w:rPr>
            </w:pPr>
            <w:r>
              <w:rPr>
                <w:rFonts w:asciiTheme="minorHAnsi" w:hAnsiTheme="minorHAnsi" w:cstheme="minorHAnsi"/>
              </w:rPr>
              <w:t>Wie?</w:t>
            </w:r>
          </w:p>
        </w:tc>
        <w:tc>
          <w:tcPr>
            <w:tcW w:w="2121" w:type="dxa"/>
            <w:shd w:val="clear" w:color="auto" w:fill="BFBFBF" w:themeFill="background1" w:themeFillShade="BF"/>
          </w:tcPr>
          <w:p w14:paraId="5A80D311" w14:textId="322BC0C1" w:rsidR="00CE09FB" w:rsidRDefault="00CE09FB" w:rsidP="00C51413">
            <w:pPr>
              <w:pStyle w:val="paragraph"/>
              <w:spacing w:before="0" w:beforeAutospacing="0" w:after="0" w:afterAutospacing="0"/>
              <w:textAlignment w:val="baseline"/>
              <w:rPr>
                <w:rFonts w:asciiTheme="minorHAnsi" w:hAnsiTheme="minorHAnsi" w:cstheme="minorHAnsi"/>
              </w:rPr>
            </w:pPr>
            <w:r>
              <w:rPr>
                <w:rFonts w:asciiTheme="minorHAnsi" w:hAnsiTheme="minorHAnsi" w:cstheme="minorHAnsi"/>
              </w:rPr>
              <w:t>Wanneer?</w:t>
            </w:r>
          </w:p>
        </w:tc>
      </w:tr>
      <w:tr w:rsidR="00CE09FB" w14:paraId="11737387" w14:textId="77777777" w:rsidTr="00A30D1E">
        <w:tc>
          <w:tcPr>
            <w:tcW w:w="3315" w:type="dxa"/>
          </w:tcPr>
          <w:p w14:paraId="53680516" w14:textId="7DA91506" w:rsidR="00CE09FB" w:rsidRPr="00A30D1E" w:rsidRDefault="00A30D1E" w:rsidP="00A30D1E">
            <w:pPr>
              <w:shd w:val="clear" w:color="auto" w:fill="FFFFFF"/>
              <w:spacing w:beforeAutospacing="1" w:afterAutospacing="1"/>
              <w:rPr>
                <w:rFonts w:asciiTheme="minorHAnsi" w:hAnsiTheme="minorHAnsi" w:cstheme="minorBidi"/>
              </w:rPr>
            </w:pPr>
            <w:r>
              <w:rPr>
                <w:rFonts w:asciiTheme="minorHAnsi" w:hAnsiTheme="minorHAnsi" w:cstheme="minorBidi"/>
              </w:rPr>
              <w:t xml:space="preserve">Schoolgids 2023-2024 </w:t>
            </w:r>
          </w:p>
        </w:tc>
        <w:tc>
          <w:tcPr>
            <w:tcW w:w="3631" w:type="dxa"/>
          </w:tcPr>
          <w:p w14:paraId="5897FEC6" w14:textId="5A9894DE" w:rsidR="00CE09FB" w:rsidRDefault="00A30D1E" w:rsidP="00C51413">
            <w:pPr>
              <w:pStyle w:val="paragraph"/>
              <w:spacing w:before="0" w:beforeAutospacing="0" w:after="0" w:afterAutospacing="0"/>
              <w:textAlignment w:val="baseline"/>
              <w:rPr>
                <w:rFonts w:asciiTheme="minorHAnsi" w:hAnsiTheme="minorHAnsi" w:cstheme="minorHAnsi"/>
              </w:rPr>
            </w:pPr>
            <w:r>
              <w:rPr>
                <w:rFonts w:asciiTheme="minorHAnsi" w:hAnsiTheme="minorHAnsi" w:cstheme="minorBidi"/>
              </w:rPr>
              <w:t>(</w:t>
            </w:r>
            <w:r w:rsidRPr="003E3886">
              <w:rPr>
                <w:rFonts w:asciiTheme="minorHAnsi" w:hAnsiTheme="minorHAnsi" w:cstheme="minorBidi"/>
                <w:i/>
                <w:iCs/>
              </w:rPr>
              <w:t xml:space="preserve">instemmingsbevoegdheid </w:t>
            </w:r>
            <w:r>
              <w:rPr>
                <w:rFonts w:asciiTheme="minorHAnsi" w:hAnsiTheme="minorHAnsi" w:cstheme="minorBidi"/>
                <w:i/>
                <w:iCs/>
              </w:rPr>
              <w:t>O</w:t>
            </w:r>
            <w:r w:rsidRPr="003E3886">
              <w:rPr>
                <w:rFonts w:asciiTheme="minorHAnsi" w:hAnsiTheme="minorHAnsi" w:cstheme="minorBidi"/>
                <w:i/>
                <w:iCs/>
              </w:rPr>
              <w:t>MR</w:t>
            </w:r>
            <w:r>
              <w:rPr>
                <w:rFonts w:asciiTheme="minorHAnsi" w:hAnsiTheme="minorHAnsi" w:cstheme="minorBidi"/>
              </w:rPr>
              <w:t>)</w:t>
            </w:r>
          </w:p>
        </w:tc>
        <w:tc>
          <w:tcPr>
            <w:tcW w:w="2121" w:type="dxa"/>
          </w:tcPr>
          <w:p w14:paraId="5A15CD57" w14:textId="5B730B6E" w:rsidR="00CE09FB" w:rsidRDefault="00CE09FB" w:rsidP="00C51413">
            <w:pPr>
              <w:pStyle w:val="paragraph"/>
              <w:spacing w:before="0" w:beforeAutospacing="0" w:after="0" w:afterAutospacing="0"/>
              <w:textAlignment w:val="baseline"/>
              <w:rPr>
                <w:rFonts w:asciiTheme="minorHAnsi" w:hAnsiTheme="minorHAnsi" w:cstheme="minorHAnsi"/>
              </w:rPr>
            </w:pPr>
          </w:p>
        </w:tc>
      </w:tr>
      <w:tr w:rsidR="570DD213" w14:paraId="0041F945" w14:textId="77777777" w:rsidTr="00A30D1E">
        <w:trPr>
          <w:trHeight w:val="300"/>
        </w:trPr>
        <w:tc>
          <w:tcPr>
            <w:tcW w:w="3315" w:type="dxa"/>
          </w:tcPr>
          <w:p w14:paraId="3B17D8B8" w14:textId="15511B08" w:rsidR="691C49F2" w:rsidRDefault="00A30D1E" w:rsidP="00A30D1E">
            <w:pPr>
              <w:shd w:val="clear" w:color="auto" w:fill="FFFFFF"/>
              <w:spacing w:beforeAutospacing="1" w:afterAutospacing="1"/>
              <w:rPr>
                <w:rFonts w:asciiTheme="minorHAnsi" w:hAnsiTheme="minorHAnsi" w:cstheme="minorBidi"/>
              </w:rPr>
            </w:pPr>
            <w:r>
              <w:rPr>
                <w:rFonts w:asciiTheme="minorHAnsi" w:hAnsiTheme="minorHAnsi" w:cstheme="minorBidi"/>
              </w:rPr>
              <w:t xml:space="preserve">NPO evaluatie </w:t>
            </w:r>
          </w:p>
        </w:tc>
        <w:tc>
          <w:tcPr>
            <w:tcW w:w="3631" w:type="dxa"/>
          </w:tcPr>
          <w:p w14:paraId="400C75A8" w14:textId="6A6C5612" w:rsidR="570DD213" w:rsidRDefault="00A30D1E" w:rsidP="570DD213">
            <w:pPr>
              <w:pStyle w:val="paragraph"/>
              <w:rPr>
                <w:rFonts w:asciiTheme="minorHAnsi" w:hAnsiTheme="minorHAnsi" w:cstheme="minorBidi"/>
              </w:rPr>
            </w:pPr>
            <w:r>
              <w:rPr>
                <w:rFonts w:asciiTheme="minorHAnsi" w:hAnsiTheme="minorHAnsi" w:cstheme="minorBidi"/>
              </w:rPr>
              <w:t>(</w:t>
            </w:r>
            <w:r w:rsidRPr="003E3886">
              <w:rPr>
                <w:rFonts w:asciiTheme="minorHAnsi" w:hAnsiTheme="minorHAnsi" w:cstheme="minorBidi"/>
                <w:i/>
                <w:iCs/>
              </w:rPr>
              <w:t>instemmingsbevoegdheid MR</w:t>
            </w:r>
            <w:r>
              <w:rPr>
                <w:rFonts w:asciiTheme="minorHAnsi" w:hAnsiTheme="minorHAnsi" w:cstheme="minorBidi"/>
              </w:rPr>
              <w:t>)</w:t>
            </w:r>
          </w:p>
        </w:tc>
        <w:tc>
          <w:tcPr>
            <w:tcW w:w="2121" w:type="dxa"/>
          </w:tcPr>
          <w:p w14:paraId="43DE6950" w14:textId="7B0235CF" w:rsidR="570DD213" w:rsidRDefault="570DD213" w:rsidP="570DD213">
            <w:pPr>
              <w:pStyle w:val="paragraph"/>
              <w:rPr>
                <w:rFonts w:asciiTheme="minorHAnsi" w:hAnsiTheme="minorHAnsi" w:cstheme="minorBidi"/>
              </w:rPr>
            </w:pPr>
          </w:p>
        </w:tc>
      </w:tr>
      <w:tr w:rsidR="00BC6879" w14:paraId="1AB94C6B" w14:textId="77777777" w:rsidTr="00A30D1E">
        <w:trPr>
          <w:trHeight w:val="300"/>
        </w:trPr>
        <w:tc>
          <w:tcPr>
            <w:tcW w:w="3315" w:type="dxa"/>
          </w:tcPr>
          <w:p w14:paraId="21CEA070" w14:textId="6AD4548D" w:rsidR="00BC6879" w:rsidRDefault="00BC6879" w:rsidP="00A30D1E">
            <w:pPr>
              <w:shd w:val="clear" w:color="auto" w:fill="FFFFFF"/>
              <w:spacing w:beforeAutospacing="1" w:afterAutospacing="1"/>
              <w:rPr>
                <w:rFonts w:asciiTheme="minorHAnsi" w:hAnsiTheme="minorHAnsi" w:cstheme="minorBidi"/>
              </w:rPr>
            </w:pPr>
            <w:r>
              <w:rPr>
                <w:rFonts w:asciiTheme="minorHAnsi" w:hAnsiTheme="minorHAnsi" w:cstheme="minorBidi"/>
              </w:rPr>
              <w:t>Jaarplan MR</w:t>
            </w:r>
          </w:p>
        </w:tc>
        <w:tc>
          <w:tcPr>
            <w:tcW w:w="3631" w:type="dxa"/>
          </w:tcPr>
          <w:p w14:paraId="0EEDA143" w14:textId="650FC236" w:rsidR="00BC6879" w:rsidRDefault="00BC6879" w:rsidP="570DD213">
            <w:pPr>
              <w:pStyle w:val="paragraph"/>
              <w:rPr>
                <w:rFonts w:asciiTheme="minorHAnsi" w:hAnsiTheme="minorHAnsi" w:cstheme="minorBidi"/>
              </w:rPr>
            </w:pPr>
            <w:r>
              <w:rPr>
                <w:rFonts w:asciiTheme="minorHAnsi" w:hAnsiTheme="minorHAnsi" w:cstheme="minorBidi"/>
              </w:rPr>
              <w:t>Lars en Maggie</w:t>
            </w:r>
          </w:p>
        </w:tc>
        <w:tc>
          <w:tcPr>
            <w:tcW w:w="2121" w:type="dxa"/>
          </w:tcPr>
          <w:p w14:paraId="4D504023" w14:textId="77777777" w:rsidR="00BC6879" w:rsidRDefault="00BC6879" w:rsidP="570DD213">
            <w:pPr>
              <w:pStyle w:val="paragraph"/>
              <w:rPr>
                <w:rFonts w:asciiTheme="minorHAnsi" w:hAnsiTheme="minorHAnsi" w:cstheme="minorBidi"/>
              </w:rPr>
            </w:pPr>
          </w:p>
        </w:tc>
      </w:tr>
    </w:tbl>
    <w:p w14:paraId="2BACE829" w14:textId="026A28B4" w:rsidR="00366A63" w:rsidRDefault="00366A63" w:rsidP="00B37D5B">
      <w:pPr>
        <w:pStyle w:val="paragraph"/>
        <w:spacing w:before="0" w:beforeAutospacing="0" w:after="0" w:afterAutospacing="0"/>
        <w:textAlignment w:val="baseline"/>
      </w:pPr>
    </w:p>
    <w:p w14:paraId="0E548514" w14:textId="10522E04" w:rsidR="00897610" w:rsidRPr="00B37D5B" w:rsidRDefault="00B37D5B" w:rsidP="004514F9">
      <w:pPr>
        <w:rPr>
          <w:rFonts w:asciiTheme="minorHAnsi" w:hAnsiTheme="minorHAnsi" w:cstheme="minorHAnsi"/>
        </w:rPr>
      </w:pPr>
      <w:r w:rsidRPr="00B37D5B">
        <w:rPr>
          <w:rFonts w:asciiTheme="minorHAnsi" w:hAnsiTheme="minorHAnsi" w:cstheme="minorHAnsi"/>
        </w:rPr>
        <w:t>Taken</w:t>
      </w:r>
    </w:p>
    <w:tbl>
      <w:tblPr>
        <w:tblStyle w:val="Tabelraster"/>
        <w:tblW w:w="0" w:type="auto"/>
        <w:tblLook w:val="04A0" w:firstRow="1" w:lastRow="0" w:firstColumn="1" w:lastColumn="0" w:noHBand="0" w:noVBand="1"/>
      </w:tblPr>
      <w:tblGrid>
        <w:gridCol w:w="460"/>
        <w:gridCol w:w="4213"/>
        <w:gridCol w:w="4253"/>
      </w:tblGrid>
      <w:tr w:rsidR="00585977" w14:paraId="07D948E6" w14:textId="77777777" w:rsidTr="002340CF">
        <w:tc>
          <w:tcPr>
            <w:tcW w:w="460" w:type="dxa"/>
            <w:shd w:val="clear" w:color="auto" w:fill="BFBFBF" w:themeFill="background1" w:themeFillShade="BF"/>
          </w:tcPr>
          <w:p w14:paraId="12DCD577" w14:textId="77777777" w:rsidR="00585977" w:rsidRPr="00655D1A" w:rsidRDefault="00585977" w:rsidP="002340CF">
            <w:pPr>
              <w:rPr>
                <w:rFonts w:asciiTheme="minorHAnsi" w:hAnsiTheme="minorHAnsi" w:cstheme="minorHAnsi"/>
              </w:rPr>
            </w:pPr>
          </w:p>
        </w:tc>
        <w:tc>
          <w:tcPr>
            <w:tcW w:w="4213" w:type="dxa"/>
            <w:shd w:val="clear" w:color="auto" w:fill="BFBFBF" w:themeFill="background1" w:themeFillShade="BF"/>
          </w:tcPr>
          <w:p w14:paraId="3CF5EF40" w14:textId="77777777" w:rsidR="00585977" w:rsidRPr="00655D1A" w:rsidRDefault="00585977" w:rsidP="002340CF">
            <w:pPr>
              <w:rPr>
                <w:rFonts w:asciiTheme="minorHAnsi" w:hAnsiTheme="minorHAnsi" w:cstheme="minorHAnsi"/>
              </w:rPr>
            </w:pPr>
            <w:r w:rsidRPr="00655D1A">
              <w:rPr>
                <w:rFonts w:asciiTheme="minorHAnsi" w:hAnsiTheme="minorHAnsi" w:cstheme="minorHAnsi"/>
              </w:rPr>
              <w:t>Wat?</w:t>
            </w:r>
          </w:p>
        </w:tc>
        <w:tc>
          <w:tcPr>
            <w:tcW w:w="4253" w:type="dxa"/>
            <w:shd w:val="clear" w:color="auto" w:fill="BFBFBF" w:themeFill="background1" w:themeFillShade="BF"/>
          </w:tcPr>
          <w:p w14:paraId="41E84CDB" w14:textId="77777777" w:rsidR="00585977" w:rsidRPr="00655D1A" w:rsidRDefault="00585977" w:rsidP="002340CF">
            <w:pPr>
              <w:rPr>
                <w:rFonts w:asciiTheme="minorHAnsi" w:hAnsiTheme="minorHAnsi" w:cstheme="minorHAnsi"/>
              </w:rPr>
            </w:pPr>
            <w:r w:rsidRPr="00655D1A">
              <w:rPr>
                <w:rFonts w:asciiTheme="minorHAnsi" w:hAnsiTheme="minorHAnsi" w:cstheme="minorHAnsi"/>
              </w:rPr>
              <w:t>Wie?</w:t>
            </w:r>
          </w:p>
        </w:tc>
      </w:tr>
      <w:tr w:rsidR="00585977" w14:paraId="28C2765A" w14:textId="77777777" w:rsidTr="002340CF">
        <w:tc>
          <w:tcPr>
            <w:tcW w:w="460" w:type="dxa"/>
          </w:tcPr>
          <w:p w14:paraId="35CE6324" w14:textId="77777777" w:rsidR="00585977" w:rsidRDefault="00585977" w:rsidP="002340CF">
            <w:pPr>
              <w:rPr>
                <w:rFonts w:asciiTheme="minorHAnsi" w:hAnsiTheme="minorHAnsi" w:cstheme="minorHAnsi"/>
              </w:rPr>
            </w:pPr>
            <w:r>
              <w:rPr>
                <w:rFonts w:asciiTheme="minorHAnsi" w:hAnsiTheme="minorHAnsi" w:cstheme="minorHAnsi"/>
              </w:rPr>
              <w:t>1</w:t>
            </w:r>
          </w:p>
        </w:tc>
        <w:tc>
          <w:tcPr>
            <w:tcW w:w="4213" w:type="dxa"/>
          </w:tcPr>
          <w:p w14:paraId="49BE2FC6" w14:textId="77777777" w:rsidR="00585977" w:rsidRPr="00655D1A" w:rsidRDefault="00585977" w:rsidP="002340CF">
            <w:pPr>
              <w:rPr>
                <w:rFonts w:asciiTheme="minorHAnsi" w:hAnsiTheme="minorHAnsi" w:cstheme="minorHAnsi"/>
              </w:rPr>
            </w:pPr>
            <w:r>
              <w:rPr>
                <w:rFonts w:asciiTheme="minorHAnsi" w:hAnsiTheme="minorHAnsi" w:cstheme="minorHAnsi"/>
              </w:rPr>
              <w:t xml:space="preserve">Agenda opstellen + op </w:t>
            </w:r>
            <w:proofErr w:type="spellStart"/>
            <w:r>
              <w:rPr>
                <w:rFonts w:asciiTheme="minorHAnsi" w:hAnsiTheme="minorHAnsi" w:cstheme="minorHAnsi"/>
              </w:rPr>
              <w:t>Sharepoint</w:t>
            </w:r>
            <w:proofErr w:type="spellEnd"/>
            <w:r>
              <w:rPr>
                <w:rFonts w:asciiTheme="minorHAnsi" w:hAnsiTheme="minorHAnsi" w:cstheme="minorHAnsi"/>
              </w:rPr>
              <w:t xml:space="preserve"> zetten</w:t>
            </w:r>
          </w:p>
        </w:tc>
        <w:tc>
          <w:tcPr>
            <w:tcW w:w="4253" w:type="dxa"/>
          </w:tcPr>
          <w:p w14:paraId="203B94A6" w14:textId="77777777" w:rsidR="00585977" w:rsidRPr="00655D1A" w:rsidRDefault="00585977" w:rsidP="002340CF">
            <w:pPr>
              <w:rPr>
                <w:rFonts w:asciiTheme="minorHAnsi" w:hAnsiTheme="minorHAnsi" w:cstheme="minorBidi"/>
              </w:rPr>
            </w:pPr>
            <w:r>
              <w:rPr>
                <w:rFonts w:asciiTheme="minorHAnsi" w:hAnsiTheme="minorHAnsi" w:cstheme="minorBidi"/>
              </w:rPr>
              <w:t>Maggie</w:t>
            </w:r>
          </w:p>
        </w:tc>
      </w:tr>
      <w:tr w:rsidR="00585977" w14:paraId="45A6AF87" w14:textId="77777777" w:rsidTr="002340CF">
        <w:tc>
          <w:tcPr>
            <w:tcW w:w="460" w:type="dxa"/>
          </w:tcPr>
          <w:p w14:paraId="47433090" w14:textId="77777777" w:rsidR="00585977" w:rsidRDefault="00585977" w:rsidP="002340CF">
            <w:pPr>
              <w:rPr>
                <w:rFonts w:asciiTheme="minorHAnsi" w:hAnsiTheme="minorHAnsi" w:cstheme="minorHAnsi"/>
              </w:rPr>
            </w:pPr>
            <w:r>
              <w:rPr>
                <w:rFonts w:asciiTheme="minorHAnsi" w:hAnsiTheme="minorHAnsi" w:cstheme="minorHAnsi"/>
              </w:rPr>
              <w:t>2</w:t>
            </w:r>
          </w:p>
        </w:tc>
        <w:tc>
          <w:tcPr>
            <w:tcW w:w="4213" w:type="dxa"/>
          </w:tcPr>
          <w:p w14:paraId="77AAE44B" w14:textId="77777777" w:rsidR="00585977" w:rsidRPr="00655D1A" w:rsidRDefault="00585977" w:rsidP="002340CF">
            <w:pPr>
              <w:rPr>
                <w:rFonts w:asciiTheme="minorHAnsi" w:hAnsiTheme="minorHAnsi" w:cstheme="minorHAnsi"/>
              </w:rPr>
            </w:pPr>
            <w:r>
              <w:rPr>
                <w:rFonts w:asciiTheme="minorHAnsi" w:hAnsiTheme="minorHAnsi" w:cstheme="minorHAnsi"/>
              </w:rPr>
              <w:t>Vergadering voorzitten</w:t>
            </w:r>
          </w:p>
        </w:tc>
        <w:tc>
          <w:tcPr>
            <w:tcW w:w="4253" w:type="dxa"/>
          </w:tcPr>
          <w:p w14:paraId="7205053B" w14:textId="77777777" w:rsidR="00585977" w:rsidRPr="00655D1A" w:rsidRDefault="00585977" w:rsidP="002340CF">
            <w:pPr>
              <w:rPr>
                <w:rFonts w:asciiTheme="minorHAnsi" w:hAnsiTheme="minorHAnsi" w:cstheme="minorHAnsi"/>
              </w:rPr>
            </w:pPr>
            <w:r>
              <w:rPr>
                <w:rFonts w:asciiTheme="minorHAnsi" w:hAnsiTheme="minorHAnsi" w:cstheme="minorHAnsi"/>
              </w:rPr>
              <w:t>Susan</w:t>
            </w:r>
          </w:p>
        </w:tc>
      </w:tr>
      <w:tr w:rsidR="00585977" w14:paraId="1E3746ED" w14:textId="77777777" w:rsidTr="002340CF">
        <w:tc>
          <w:tcPr>
            <w:tcW w:w="460" w:type="dxa"/>
          </w:tcPr>
          <w:p w14:paraId="26A8BB11" w14:textId="77777777" w:rsidR="00585977" w:rsidRDefault="00585977" w:rsidP="002340CF">
            <w:pPr>
              <w:rPr>
                <w:rFonts w:asciiTheme="minorHAnsi" w:hAnsiTheme="minorHAnsi" w:cstheme="minorHAnsi"/>
              </w:rPr>
            </w:pPr>
            <w:r>
              <w:rPr>
                <w:rFonts w:asciiTheme="minorHAnsi" w:hAnsiTheme="minorHAnsi" w:cstheme="minorHAnsi"/>
              </w:rPr>
              <w:t>3</w:t>
            </w:r>
          </w:p>
        </w:tc>
        <w:tc>
          <w:tcPr>
            <w:tcW w:w="4213" w:type="dxa"/>
          </w:tcPr>
          <w:p w14:paraId="321D39AB" w14:textId="77777777" w:rsidR="00585977" w:rsidRPr="00655D1A" w:rsidRDefault="00585977" w:rsidP="002340CF">
            <w:pPr>
              <w:rPr>
                <w:rFonts w:asciiTheme="minorHAnsi" w:hAnsiTheme="minorHAnsi" w:cstheme="minorHAnsi"/>
              </w:rPr>
            </w:pPr>
            <w:r>
              <w:rPr>
                <w:rFonts w:asciiTheme="minorHAnsi" w:hAnsiTheme="minorHAnsi" w:cstheme="minorHAnsi"/>
              </w:rPr>
              <w:t>Contactpersoon directie</w:t>
            </w:r>
          </w:p>
        </w:tc>
        <w:tc>
          <w:tcPr>
            <w:tcW w:w="4253" w:type="dxa"/>
          </w:tcPr>
          <w:p w14:paraId="263A1B55" w14:textId="77777777" w:rsidR="00585977" w:rsidRPr="00655D1A" w:rsidRDefault="00585977" w:rsidP="002340CF">
            <w:pPr>
              <w:rPr>
                <w:rFonts w:asciiTheme="minorHAnsi" w:hAnsiTheme="minorHAnsi" w:cstheme="minorHAnsi"/>
              </w:rPr>
            </w:pPr>
            <w:r>
              <w:rPr>
                <w:rFonts w:asciiTheme="minorHAnsi" w:hAnsiTheme="minorHAnsi" w:cstheme="minorHAnsi"/>
              </w:rPr>
              <w:t>Susan, Maggie</w:t>
            </w:r>
          </w:p>
        </w:tc>
      </w:tr>
      <w:tr w:rsidR="00585977" w14:paraId="44419D42" w14:textId="77777777" w:rsidTr="002340CF">
        <w:tc>
          <w:tcPr>
            <w:tcW w:w="460" w:type="dxa"/>
          </w:tcPr>
          <w:p w14:paraId="49A8AAAB" w14:textId="77777777" w:rsidR="00585977" w:rsidRDefault="00585977" w:rsidP="002340CF">
            <w:pPr>
              <w:rPr>
                <w:rFonts w:asciiTheme="minorHAnsi" w:hAnsiTheme="minorHAnsi" w:cstheme="minorHAnsi"/>
              </w:rPr>
            </w:pPr>
            <w:r>
              <w:rPr>
                <w:rFonts w:asciiTheme="minorHAnsi" w:hAnsiTheme="minorHAnsi" w:cstheme="minorHAnsi"/>
              </w:rPr>
              <w:t>4</w:t>
            </w:r>
          </w:p>
        </w:tc>
        <w:tc>
          <w:tcPr>
            <w:tcW w:w="4213" w:type="dxa"/>
          </w:tcPr>
          <w:p w14:paraId="66A84147" w14:textId="77777777" w:rsidR="00585977" w:rsidRPr="00655D1A" w:rsidRDefault="00585977" w:rsidP="002340CF">
            <w:pPr>
              <w:rPr>
                <w:rFonts w:asciiTheme="minorHAnsi" w:hAnsiTheme="minorHAnsi" w:cstheme="minorHAnsi"/>
              </w:rPr>
            </w:pPr>
            <w:r>
              <w:rPr>
                <w:rFonts w:asciiTheme="minorHAnsi" w:hAnsiTheme="minorHAnsi" w:cstheme="minorHAnsi"/>
              </w:rPr>
              <w:t>Notulen opstellen</w:t>
            </w:r>
          </w:p>
        </w:tc>
        <w:tc>
          <w:tcPr>
            <w:tcW w:w="4253" w:type="dxa"/>
          </w:tcPr>
          <w:p w14:paraId="5FDD34DB" w14:textId="77777777" w:rsidR="00585977" w:rsidRPr="00655D1A" w:rsidRDefault="00585977" w:rsidP="002340CF">
            <w:pPr>
              <w:rPr>
                <w:rFonts w:asciiTheme="minorHAnsi" w:hAnsiTheme="minorHAnsi" w:cstheme="minorHAnsi"/>
              </w:rPr>
            </w:pPr>
            <w:r>
              <w:rPr>
                <w:rFonts w:asciiTheme="minorHAnsi" w:hAnsiTheme="minorHAnsi" w:cstheme="minorHAnsi"/>
              </w:rPr>
              <w:t>Renzo</w:t>
            </w:r>
          </w:p>
        </w:tc>
      </w:tr>
      <w:tr w:rsidR="00585977" w14:paraId="34880E3D" w14:textId="77777777" w:rsidTr="002340CF">
        <w:tc>
          <w:tcPr>
            <w:tcW w:w="460" w:type="dxa"/>
          </w:tcPr>
          <w:p w14:paraId="243AD5CE" w14:textId="77777777" w:rsidR="00585977" w:rsidRDefault="00585977" w:rsidP="002340CF">
            <w:pPr>
              <w:rPr>
                <w:rFonts w:asciiTheme="minorHAnsi" w:hAnsiTheme="minorHAnsi" w:cstheme="minorHAnsi"/>
              </w:rPr>
            </w:pPr>
            <w:r>
              <w:rPr>
                <w:rFonts w:asciiTheme="minorHAnsi" w:hAnsiTheme="minorHAnsi" w:cstheme="minorHAnsi"/>
              </w:rPr>
              <w:t>5</w:t>
            </w:r>
          </w:p>
        </w:tc>
        <w:tc>
          <w:tcPr>
            <w:tcW w:w="4213" w:type="dxa"/>
          </w:tcPr>
          <w:p w14:paraId="0028F7BD" w14:textId="77777777" w:rsidR="00585977" w:rsidRPr="00655D1A" w:rsidRDefault="00585977" w:rsidP="002340CF">
            <w:pPr>
              <w:rPr>
                <w:rFonts w:asciiTheme="minorHAnsi" w:hAnsiTheme="minorHAnsi" w:cstheme="minorHAnsi"/>
              </w:rPr>
            </w:pPr>
            <w:r>
              <w:rPr>
                <w:rFonts w:asciiTheme="minorHAnsi" w:hAnsiTheme="minorHAnsi" w:cstheme="minorHAnsi"/>
              </w:rPr>
              <w:t xml:space="preserve">Faciliteiten (ruimte, koffie </w:t>
            </w:r>
            <w:proofErr w:type="spellStart"/>
            <w:r>
              <w:rPr>
                <w:rFonts w:asciiTheme="minorHAnsi" w:hAnsiTheme="minorHAnsi" w:cstheme="minorHAnsi"/>
              </w:rPr>
              <w:t>etc</w:t>
            </w:r>
            <w:proofErr w:type="spellEnd"/>
            <w:r>
              <w:rPr>
                <w:rFonts w:asciiTheme="minorHAnsi" w:hAnsiTheme="minorHAnsi" w:cstheme="minorHAnsi"/>
              </w:rPr>
              <w:t>)</w:t>
            </w:r>
          </w:p>
        </w:tc>
        <w:tc>
          <w:tcPr>
            <w:tcW w:w="4253" w:type="dxa"/>
          </w:tcPr>
          <w:p w14:paraId="3EB4AE1B" w14:textId="77777777" w:rsidR="00585977" w:rsidRPr="00655D1A" w:rsidRDefault="00585977" w:rsidP="002340CF">
            <w:pPr>
              <w:rPr>
                <w:rFonts w:asciiTheme="minorHAnsi" w:hAnsiTheme="minorHAnsi" w:cstheme="minorHAnsi"/>
              </w:rPr>
            </w:pPr>
            <w:r>
              <w:rPr>
                <w:rFonts w:asciiTheme="minorHAnsi" w:hAnsiTheme="minorHAnsi" w:cstheme="minorHAnsi"/>
              </w:rPr>
              <w:t>PMR</w:t>
            </w:r>
          </w:p>
        </w:tc>
      </w:tr>
      <w:tr w:rsidR="00585977" w14:paraId="75183B19" w14:textId="77777777" w:rsidTr="002340CF">
        <w:tc>
          <w:tcPr>
            <w:tcW w:w="460" w:type="dxa"/>
          </w:tcPr>
          <w:p w14:paraId="62970683" w14:textId="77777777" w:rsidR="00585977" w:rsidRDefault="00585977" w:rsidP="002340CF">
            <w:pPr>
              <w:rPr>
                <w:rFonts w:asciiTheme="minorHAnsi" w:hAnsiTheme="minorHAnsi" w:cstheme="minorHAnsi"/>
              </w:rPr>
            </w:pPr>
            <w:r>
              <w:rPr>
                <w:rFonts w:asciiTheme="minorHAnsi" w:hAnsiTheme="minorHAnsi" w:cstheme="minorHAnsi"/>
              </w:rPr>
              <w:t>6</w:t>
            </w:r>
          </w:p>
        </w:tc>
        <w:tc>
          <w:tcPr>
            <w:tcW w:w="4213" w:type="dxa"/>
          </w:tcPr>
          <w:p w14:paraId="56E1ACF3" w14:textId="77777777" w:rsidR="00585977" w:rsidRPr="00655D1A" w:rsidRDefault="00585977" w:rsidP="002340CF">
            <w:pPr>
              <w:rPr>
                <w:rFonts w:asciiTheme="minorHAnsi" w:hAnsiTheme="minorHAnsi" w:cstheme="minorHAnsi"/>
              </w:rPr>
            </w:pPr>
            <w:r>
              <w:rPr>
                <w:rFonts w:asciiTheme="minorHAnsi" w:hAnsiTheme="minorHAnsi" w:cstheme="minorHAnsi"/>
              </w:rPr>
              <w:t xml:space="preserve">Notulen op </w:t>
            </w:r>
            <w:proofErr w:type="spellStart"/>
            <w:r>
              <w:rPr>
                <w:rFonts w:asciiTheme="minorHAnsi" w:hAnsiTheme="minorHAnsi" w:cstheme="minorHAnsi"/>
              </w:rPr>
              <w:t>Sharepoint</w:t>
            </w:r>
            <w:proofErr w:type="spellEnd"/>
            <w:r>
              <w:rPr>
                <w:rFonts w:asciiTheme="minorHAnsi" w:hAnsiTheme="minorHAnsi" w:cstheme="minorHAnsi"/>
              </w:rPr>
              <w:t xml:space="preserve"> zetten/ SITE + Delen</w:t>
            </w:r>
          </w:p>
        </w:tc>
        <w:tc>
          <w:tcPr>
            <w:tcW w:w="4253" w:type="dxa"/>
          </w:tcPr>
          <w:p w14:paraId="2AB4CC8E" w14:textId="77777777" w:rsidR="00585977" w:rsidRPr="00655D1A" w:rsidRDefault="00585977" w:rsidP="002340CF">
            <w:pPr>
              <w:rPr>
                <w:rFonts w:asciiTheme="minorHAnsi" w:hAnsiTheme="minorHAnsi" w:cstheme="minorHAnsi"/>
              </w:rPr>
            </w:pPr>
            <w:r>
              <w:rPr>
                <w:rFonts w:asciiTheme="minorHAnsi" w:hAnsiTheme="minorHAnsi" w:cstheme="minorHAnsi"/>
              </w:rPr>
              <w:t>Renzo</w:t>
            </w:r>
          </w:p>
        </w:tc>
      </w:tr>
      <w:tr w:rsidR="00585977" w14:paraId="36C1A524" w14:textId="77777777" w:rsidTr="002340CF">
        <w:tc>
          <w:tcPr>
            <w:tcW w:w="460" w:type="dxa"/>
          </w:tcPr>
          <w:p w14:paraId="3DA03447" w14:textId="77777777" w:rsidR="00585977" w:rsidRDefault="00585977" w:rsidP="002340CF">
            <w:pPr>
              <w:rPr>
                <w:rFonts w:asciiTheme="minorHAnsi" w:hAnsiTheme="minorHAnsi" w:cstheme="minorHAnsi"/>
              </w:rPr>
            </w:pPr>
            <w:r>
              <w:rPr>
                <w:rFonts w:asciiTheme="minorHAnsi" w:hAnsiTheme="minorHAnsi" w:cstheme="minorHAnsi"/>
              </w:rPr>
              <w:t>7</w:t>
            </w:r>
          </w:p>
        </w:tc>
        <w:tc>
          <w:tcPr>
            <w:tcW w:w="4213" w:type="dxa"/>
          </w:tcPr>
          <w:p w14:paraId="46026DEC" w14:textId="77777777" w:rsidR="00585977" w:rsidRDefault="00585977" w:rsidP="002340CF">
            <w:pPr>
              <w:rPr>
                <w:rFonts w:asciiTheme="minorHAnsi" w:hAnsiTheme="minorHAnsi" w:cstheme="minorHAnsi"/>
              </w:rPr>
            </w:pPr>
            <w:r>
              <w:rPr>
                <w:rFonts w:asciiTheme="minorHAnsi" w:hAnsiTheme="minorHAnsi" w:cstheme="minorHAnsi"/>
              </w:rPr>
              <w:t>Jaarplan opstellen</w:t>
            </w:r>
          </w:p>
        </w:tc>
        <w:tc>
          <w:tcPr>
            <w:tcW w:w="4253" w:type="dxa"/>
          </w:tcPr>
          <w:p w14:paraId="663FC050" w14:textId="77777777" w:rsidR="00585977" w:rsidRPr="00655D1A" w:rsidRDefault="00585977" w:rsidP="002340CF">
            <w:pPr>
              <w:rPr>
                <w:rFonts w:asciiTheme="minorHAnsi" w:hAnsiTheme="minorHAnsi" w:cstheme="minorHAnsi"/>
              </w:rPr>
            </w:pPr>
            <w:r>
              <w:rPr>
                <w:rFonts w:asciiTheme="minorHAnsi" w:hAnsiTheme="minorHAnsi" w:cstheme="minorHAnsi"/>
              </w:rPr>
              <w:t>Lars, Maggie</w:t>
            </w:r>
          </w:p>
        </w:tc>
      </w:tr>
      <w:tr w:rsidR="00585977" w14:paraId="1BD74A66" w14:textId="77777777" w:rsidTr="002340CF">
        <w:tc>
          <w:tcPr>
            <w:tcW w:w="460" w:type="dxa"/>
          </w:tcPr>
          <w:p w14:paraId="3DE91505" w14:textId="77777777" w:rsidR="00585977" w:rsidRDefault="00585977" w:rsidP="002340CF">
            <w:pPr>
              <w:rPr>
                <w:rFonts w:asciiTheme="minorHAnsi" w:hAnsiTheme="minorHAnsi" w:cstheme="minorHAnsi"/>
              </w:rPr>
            </w:pPr>
            <w:r>
              <w:rPr>
                <w:rFonts w:asciiTheme="minorHAnsi" w:hAnsiTheme="minorHAnsi" w:cstheme="minorHAnsi"/>
              </w:rPr>
              <w:t>8</w:t>
            </w:r>
          </w:p>
        </w:tc>
        <w:tc>
          <w:tcPr>
            <w:tcW w:w="4213" w:type="dxa"/>
          </w:tcPr>
          <w:p w14:paraId="31D82A79" w14:textId="77777777" w:rsidR="00585977" w:rsidRDefault="00585977" w:rsidP="002340CF">
            <w:pPr>
              <w:rPr>
                <w:rFonts w:asciiTheme="minorHAnsi" w:hAnsiTheme="minorHAnsi" w:cstheme="minorHAnsi"/>
              </w:rPr>
            </w:pPr>
            <w:r>
              <w:rPr>
                <w:rFonts w:asciiTheme="minorHAnsi" w:hAnsiTheme="minorHAnsi" w:cstheme="minorHAnsi"/>
              </w:rPr>
              <w:t>Jaarverslag</w:t>
            </w:r>
          </w:p>
        </w:tc>
        <w:tc>
          <w:tcPr>
            <w:tcW w:w="4253" w:type="dxa"/>
          </w:tcPr>
          <w:p w14:paraId="4CE22CA3" w14:textId="77777777" w:rsidR="00585977" w:rsidRDefault="00585977" w:rsidP="002340CF">
            <w:pPr>
              <w:rPr>
                <w:rFonts w:asciiTheme="minorHAnsi" w:hAnsiTheme="minorHAnsi" w:cstheme="minorHAnsi"/>
              </w:rPr>
            </w:pPr>
            <w:r>
              <w:rPr>
                <w:rFonts w:asciiTheme="minorHAnsi" w:hAnsiTheme="minorHAnsi" w:cstheme="minorHAnsi"/>
              </w:rPr>
              <w:t>Renzo</w:t>
            </w:r>
          </w:p>
        </w:tc>
      </w:tr>
      <w:tr w:rsidR="00585977" w14:paraId="395F214A" w14:textId="77777777" w:rsidTr="002340CF">
        <w:tc>
          <w:tcPr>
            <w:tcW w:w="460" w:type="dxa"/>
          </w:tcPr>
          <w:p w14:paraId="2D4DF516" w14:textId="77777777" w:rsidR="00585977" w:rsidRDefault="00585977" w:rsidP="002340CF">
            <w:pPr>
              <w:rPr>
                <w:rFonts w:asciiTheme="minorHAnsi" w:hAnsiTheme="minorHAnsi" w:cstheme="minorHAnsi"/>
              </w:rPr>
            </w:pPr>
            <w:r>
              <w:rPr>
                <w:rFonts w:asciiTheme="minorHAnsi" w:hAnsiTheme="minorHAnsi" w:cstheme="minorHAnsi"/>
              </w:rPr>
              <w:t>9</w:t>
            </w:r>
          </w:p>
        </w:tc>
        <w:tc>
          <w:tcPr>
            <w:tcW w:w="4213" w:type="dxa"/>
          </w:tcPr>
          <w:p w14:paraId="22C01227" w14:textId="77777777" w:rsidR="00585977" w:rsidRDefault="00585977" w:rsidP="002340CF">
            <w:pPr>
              <w:rPr>
                <w:rFonts w:asciiTheme="minorHAnsi" w:hAnsiTheme="minorHAnsi" w:cstheme="minorHAnsi"/>
              </w:rPr>
            </w:pPr>
            <w:r>
              <w:rPr>
                <w:rFonts w:asciiTheme="minorHAnsi" w:hAnsiTheme="minorHAnsi" w:cstheme="minorHAnsi"/>
              </w:rPr>
              <w:t>Contact leerlingenraad</w:t>
            </w:r>
          </w:p>
        </w:tc>
        <w:tc>
          <w:tcPr>
            <w:tcW w:w="4253" w:type="dxa"/>
          </w:tcPr>
          <w:p w14:paraId="3D852EBF" w14:textId="77777777" w:rsidR="00585977" w:rsidRDefault="00585977" w:rsidP="002340CF">
            <w:pPr>
              <w:rPr>
                <w:rFonts w:asciiTheme="minorHAnsi" w:hAnsiTheme="minorHAnsi" w:cstheme="minorHAnsi"/>
              </w:rPr>
            </w:pPr>
            <w:r>
              <w:rPr>
                <w:rFonts w:asciiTheme="minorHAnsi" w:hAnsiTheme="minorHAnsi" w:cstheme="minorHAnsi"/>
              </w:rPr>
              <w:t>Lars</w:t>
            </w:r>
          </w:p>
        </w:tc>
      </w:tr>
      <w:tr w:rsidR="00585977" w14:paraId="666DB86A" w14:textId="77777777" w:rsidTr="002340CF">
        <w:tc>
          <w:tcPr>
            <w:tcW w:w="460" w:type="dxa"/>
          </w:tcPr>
          <w:p w14:paraId="118CEDCD" w14:textId="77777777" w:rsidR="00585977" w:rsidRDefault="00585977" w:rsidP="002340CF">
            <w:pPr>
              <w:rPr>
                <w:rFonts w:asciiTheme="minorHAnsi" w:hAnsiTheme="minorHAnsi" w:cstheme="minorHAnsi"/>
              </w:rPr>
            </w:pPr>
            <w:r>
              <w:rPr>
                <w:rFonts w:asciiTheme="minorHAnsi" w:hAnsiTheme="minorHAnsi" w:cstheme="minorHAnsi"/>
              </w:rPr>
              <w:t>10</w:t>
            </w:r>
          </w:p>
        </w:tc>
        <w:tc>
          <w:tcPr>
            <w:tcW w:w="4213" w:type="dxa"/>
          </w:tcPr>
          <w:p w14:paraId="668B83BF" w14:textId="77777777" w:rsidR="00585977" w:rsidRDefault="00585977" w:rsidP="002340CF">
            <w:pPr>
              <w:rPr>
                <w:rFonts w:asciiTheme="minorHAnsi" w:hAnsiTheme="minorHAnsi" w:cstheme="minorHAnsi"/>
              </w:rPr>
            </w:pPr>
            <w:r>
              <w:rPr>
                <w:rFonts w:asciiTheme="minorHAnsi" w:hAnsiTheme="minorHAnsi" w:cstheme="minorHAnsi"/>
              </w:rPr>
              <w:t>Begroting MR opstellen</w:t>
            </w:r>
          </w:p>
        </w:tc>
        <w:tc>
          <w:tcPr>
            <w:tcW w:w="4253" w:type="dxa"/>
          </w:tcPr>
          <w:p w14:paraId="114A3206" w14:textId="77777777" w:rsidR="00585977" w:rsidRDefault="00585977" w:rsidP="002340CF">
            <w:pPr>
              <w:rPr>
                <w:rFonts w:asciiTheme="minorHAnsi" w:hAnsiTheme="minorHAnsi" w:cstheme="minorHAnsi"/>
              </w:rPr>
            </w:pPr>
            <w:proofErr w:type="spellStart"/>
            <w:r>
              <w:rPr>
                <w:rFonts w:asciiTheme="minorHAnsi" w:hAnsiTheme="minorHAnsi" w:cstheme="minorHAnsi"/>
              </w:rPr>
              <w:t>Sezen</w:t>
            </w:r>
            <w:proofErr w:type="spellEnd"/>
          </w:p>
        </w:tc>
      </w:tr>
      <w:tr w:rsidR="00585977" w14:paraId="106B71A8" w14:textId="77777777" w:rsidTr="002340CF">
        <w:tc>
          <w:tcPr>
            <w:tcW w:w="460" w:type="dxa"/>
          </w:tcPr>
          <w:p w14:paraId="1A48A91B" w14:textId="77777777" w:rsidR="00585977" w:rsidRDefault="00585977" w:rsidP="002340CF">
            <w:pPr>
              <w:rPr>
                <w:rFonts w:asciiTheme="minorHAnsi" w:hAnsiTheme="minorHAnsi" w:cstheme="minorHAnsi"/>
              </w:rPr>
            </w:pPr>
            <w:r>
              <w:rPr>
                <w:rFonts w:asciiTheme="minorHAnsi" w:hAnsiTheme="minorHAnsi" w:cstheme="minorHAnsi"/>
              </w:rPr>
              <w:t>11</w:t>
            </w:r>
          </w:p>
        </w:tc>
        <w:tc>
          <w:tcPr>
            <w:tcW w:w="4213" w:type="dxa"/>
          </w:tcPr>
          <w:p w14:paraId="708C282E" w14:textId="77777777" w:rsidR="00585977" w:rsidRDefault="00585977" w:rsidP="002340CF">
            <w:pPr>
              <w:rPr>
                <w:rFonts w:asciiTheme="minorHAnsi" w:hAnsiTheme="minorHAnsi" w:cstheme="minorHAnsi"/>
              </w:rPr>
            </w:pPr>
            <w:r>
              <w:rPr>
                <w:rFonts w:asciiTheme="minorHAnsi" w:hAnsiTheme="minorHAnsi" w:cstheme="minorHAnsi"/>
              </w:rPr>
              <w:t>Werving nieuwe MR-leden / PR</w:t>
            </w:r>
          </w:p>
        </w:tc>
        <w:tc>
          <w:tcPr>
            <w:tcW w:w="4253" w:type="dxa"/>
          </w:tcPr>
          <w:p w14:paraId="4BEE4F77" w14:textId="77777777" w:rsidR="00585977" w:rsidRDefault="00585977" w:rsidP="002340CF">
            <w:pPr>
              <w:rPr>
                <w:rFonts w:asciiTheme="minorHAnsi" w:hAnsiTheme="minorHAnsi" w:cstheme="minorHAnsi"/>
              </w:rPr>
            </w:pPr>
            <w:r>
              <w:rPr>
                <w:rFonts w:asciiTheme="minorHAnsi" w:hAnsiTheme="minorHAnsi" w:cstheme="minorHAnsi"/>
              </w:rPr>
              <w:t>Lars, Susan</w:t>
            </w:r>
          </w:p>
        </w:tc>
      </w:tr>
      <w:tr w:rsidR="00585977" w14:paraId="1A639A26" w14:textId="77777777" w:rsidTr="002340CF">
        <w:tc>
          <w:tcPr>
            <w:tcW w:w="460" w:type="dxa"/>
          </w:tcPr>
          <w:p w14:paraId="04F40351" w14:textId="77777777" w:rsidR="00585977" w:rsidRDefault="00585977" w:rsidP="002340CF">
            <w:pPr>
              <w:rPr>
                <w:rFonts w:asciiTheme="minorHAnsi" w:hAnsiTheme="minorHAnsi" w:cstheme="minorHAnsi"/>
              </w:rPr>
            </w:pPr>
            <w:r>
              <w:rPr>
                <w:rFonts w:asciiTheme="minorHAnsi" w:hAnsiTheme="minorHAnsi" w:cstheme="minorHAnsi"/>
              </w:rPr>
              <w:t>12</w:t>
            </w:r>
          </w:p>
        </w:tc>
        <w:tc>
          <w:tcPr>
            <w:tcW w:w="4213" w:type="dxa"/>
          </w:tcPr>
          <w:p w14:paraId="202FE044" w14:textId="77777777" w:rsidR="00585977" w:rsidRDefault="00585977" w:rsidP="002340CF">
            <w:pPr>
              <w:rPr>
                <w:rFonts w:asciiTheme="minorHAnsi" w:hAnsiTheme="minorHAnsi" w:cstheme="minorHAnsi"/>
              </w:rPr>
            </w:pPr>
            <w:r>
              <w:rPr>
                <w:rFonts w:asciiTheme="minorHAnsi" w:hAnsiTheme="minorHAnsi" w:cstheme="minorHAnsi"/>
              </w:rPr>
              <w:t>Contact schoolforum</w:t>
            </w:r>
          </w:p>
        </w:tc>
        <w:tc>
          <w:tcPr>
            <w:tcW w:w="4253" w:type="dxa"/>
          </w:tcPr>
          <w:p w14:paraId="67BB6020" w14:textId="77777777" w:rsidR="00585977" w:rsidRDefault="00585977" w:rsidP="002340CF">
            <w:pPr>
              <w:rPr>
                <w:rFonts w:asciiTheme="minorHAnsi" w:hAnsiTheme="minorHAnsi" w:cstheme="minorHAnsi"/>
              </w:rPr>
            </w:pPr>
            <w:r>
              <w:rPr>
                <w:rFonts w:asciiTheme="minorHAnsi" w:hAnsiTheme="minorHAnsi" w:cstheme="minorHAnsi"/>
              </w:rPr>
              <w:t>Jiska</w:t>
            </w:r>
          </w:p>
        </w:tc>
      </w:tr>
      <w:tr w:rsidR="003E3886" w14:paraId="141AB455" w14:textId="77777777" w:rsidTr="003E3886">
        <w:tc>
          <w:tcPr>
            <w:tcW w:w="460" w:type="dxa"/>
            <w:shd w:val="clear" w:color="auto" w:fill="BFBFBF" w:themeFill="background1" w:themeFillShade="BF"/>
          </w:tcPr>
          <w:p w14:paraId="6FC4C491" w14:textId="77777777" w:rsidR="003E3886" w:rsidRPr="00655D1A" w:rsidRDefault="003E3886" w:rsidP="00B77F59">
            <w:pPr>
              <w:rPr>
                <w:rFonts w:asciiTheme="minorHAnsi" w:hAnsiTheme="minorHAnsi" w:cstheme="minorHAnsi"/>
              </w:rPr>
            </w:pPr>
          </w:p>
        </w:tc>
        <w:tc>
          <w:tcPr>
            <w:tcW w:w="4213" w:type="dxa"/>
            <w:shd w:val="clear" w:color="auto" w:fill="BFBFBF" w:themeFill="background1" w:themeFillShade="BF"/>
          </w:tcPr>
          <w:p w14:paraId="40E85287" w14:textId="4E9CC880" w:rsidR="003E3886" w:rsidRPr="00655D1A" w:rsidRDefault="003E3886" w:rsidP="00B77F59">
            <w:pPr>
              <w:rPr>
                <w:rFonts w:asciiTheme="minorHAnsi" w:hAnsiTheme="minorHAnsi" w:cstheme="minorHAnsi"/>
              </w:rPr>
            </w:pPr>
            <w:r w:rsidRPr="00655D1A">
              <w:rPr>
                <w:rFonts w:asciiTheme="minorHAnsi" w:hAnsiTheme="minorHAnsi" w:cstheme="minorHAnsi"/>
              </w:rPr>
              <w:t>Wat?</w:t>
            </w:r>
          </w:p>
        </w:tc>
        <w:tc>
          <w:tcPr>
            <w:tcW w:w="4253" w:type="dxa"/>
            <w:shd w:val="clear" w:color="auto" w:fill="BFBFBF" w:themeFill="background1" w:themeFillShade="BF"/>
          </w:tcPr>
          <w:p w14:paraId="2BB2D12C" w14:textId="3A55335B" w:rsidR="003E3886" w:rsidRPr="00655D1A" w:rsidRDefault="003E3886" w:rsidP="00B77F59">
            <w:pPr>
              <w:rPr>
                <w:rFonts w:asciiTheme="minorHAnsi" w:hAnsiTheme="minorHAnsi" w:cstheme="minorHAnsi"/>
              </w:rPr>
            </w:pPr>
            <w:r w:rsidRPr="00655D1A">
              <w:rPr>
                <w:rFonts w:asciiTheme="minorHAnsi" w:hAnsiTheme="minorHAnsi" w:cstheme="minorHAnsi"/>
              </w:rPr>
              <w:t>Wie?</w:t>
            </w:r>
          </w:p>
        </w:tc>
      </w:tr>
      <w:tr w:rsidR="003E3886" w14:paraId="2CF7100D" w14:textId="77777777" w:rsidTr="003E3886">
        <w:tc>
          <w:tcPr>
            <w:tcW w:w="460" w:type="dxa"/>
          </w:tcPr>
          <w:p w14:paraId="5F9FEAA9" w14:textId="7E02A3DB" w:rsidR="003E3886" w:rsidRDefault="003E3886" w:rsidP="00B77F59">
            <w:pPr>
              <w:rPr>
                <w:rFonts w:asciiTheme="minorHAnsi" w:hAnsiTheme="minorHAnsi" w:cstheme="minorHAnsi"/>
              </w:rPr>
            </w:pPr>
            <w:r>
              <w:rPr>
                <w:rFonts w:asciiTheme="minorHAnsi" w:hAnsiTheme="minorHAnsi" w:cstheme="minorHAnsi"/>
              </w:rPr>
              <w:t>1</w:t>
            </w:r>
          </w:p>
        </w:tc>
        <w:tc>
          <w:tcPr>
            <w:tcW w:w="4213" w:type="dxa"/>
          </w:tcPr>
          <w:p w14:paraId="5F84D0E8" w14:textId="6AB5E85B" w:rsidR="003E3886" w:rsidRPr="00655D1A" w:rsidRDefault="003E3886" w:rsidP="00B77F59">
            <w:pPr>
              <w:rPr>
                <w:rFonts w:asciiTheme="minorHAnsi" w:hAnsiTheme="minorHAnsi" w:cstheme="minorHAnsi"/>
              </w:rPr>
            </w:pPr>
            <w:r>
              <w:rPr>
                <w:rFonts w:asciiTheme="minorHAnsi" w:hAnsiTheme="minorHAnsi" w:cstheme="minorHAnsi"/>
              </w:rPr>
              <w:t xml:space="preserve">Agenda opstellen + op </w:t>
            </w:r>
            <w:proofErr w:type="spellStart"/>
            <w:r>
              <w:rPr>
                <w:rFonts w:asciiTheme="minorHAnsi" w:hAnsiTheme="minorHAnsi" w:cstheme="minorHAnsi"/>
              </w:rPr>
              <w:t>Sharepoint</w:t>
            </w:r>
            <w:proofErr w:type="spellEnd"/>
            <w:r>
              <w:rPr>
                <w:rFonts w:asciiTheme="minorHAnsi" w:hAnsiTheme="minorHAnsi" w:cstheme="minorHAnsi"/>
              </w:rPr>
              <w:t xml:space="preserve"> zetten</w:t>
            </w:r>
          </w:p>
        </w:tc>
        <w:tc>
          <w:tcPr>
            <w:tcW w:w="4253" w:type="dxa"/>
          </w:tcPr>
          <w:p w14:paraId="054F3EAF" w14:textId="20779BDD" w:rsidR="003E3886" w:rsidRPr="00655D1A" w:rsidRDefault="003E3886" w:rsidP="570DD213">
            <w:pPr>
              <w:rPr>
                <w:rFonts w:asciiTheme="minorHAnsi" w:hAnsiTheme="minorHAnsi" w:cstheme="minorBidi"/>
              </w:rPr>
            </w:pPr>
            <w:r w:rsidRPr="570DD213">
              <w:rPr>
                <w:rFonts w:asciiTheme="minorHAnsi" w:hAnsiTheme="minorHAnsi" w:cstheme="minorBidi"/>
              </w:rPr>
              <w:t>Maggie / Carla</w:t>
            </w:r>
          </w:p>
        </w:tc>
      </w:tr>
      <w:tr w:rsidR="003E3886" w14:paraId="710C9B68" w14:textId="77777777" w:rsidTr="003E3886">
        <w:tc>
          <w:tcPr>
            <w:tcW w:w="460" w:type="dxa"/>
          </w:tcPr>
          <w:p w14:paraId="5EDE6C5A" w14:textId="46550204" w:rsidR="003E3886" w:rsidRDefault="003E3886" w:rsidP="00B77F59">
            <w:pPr>
              <w:rPr>
                <w:rFonts w:asciiTheme="minorHAnsi" w:hAnsiTheme="minorHAnsi" w:cstheme="minorHAnsi"/>
              </w:rPr>
            </w:pPr>
            <w:r>
              <w:rPr>
                <w:rFonts w:asciiTheme="minorHAnsi" w:hAnsiTheme="minorHAnsi" w:cstheme="minorHAnsi"/>
              </w:rPr>
              <w:t>2</w:t>
            </w:r>
          </w:p>
        </w:tc>
        <w:tc>
          <w:tcPr>
            <w:tcW w:w="4213" w:type="dxa"/>
          </w:tcPr>
          <w:p w14:paraId="1D2F9705" w14:textId="14FA3C0D" w:rsidR="003E3886" w:rsidRPr="00655D1A" w:rsidRDefault="003E3886" w:rsidP="00B77F59">
            <w:pPr>
              <w:rPr>
                <w:rFonts w:asciiTheme="minorHAnsi" w:hAnsiTheme="minorHAnsi" w:cstheme="minorHAnsi"/>
              </w:rPr>
            </w:pPr>
            <w:r>
              <w:rPr>
                <w:rFonts w:asciiTheme="minorHAnsi" w:hAnsiTheme="minorHAnsi" w:cstheme="minorHAnsi"/>
              </w:rPr>
              <w:t>Vergadering voorzitten</w:t>
            </w:r>
          </w:p>
        </w:tc>
        <w:tc>
          <w:tcPr>
            <w:tcW w:w="4253" w:type="dxa"/>
          </w:tcPr>
          <w:p w14:paraId="45C15B8E" w14:textId="65CC6252" w:rsidR="003E3886" w:rsidRPr="00655D1A" w:rsidRDefault="003E3886" w:rsidP="00B77F59">
            <w:pPr>
              <w:rPr>
                <w:rFonts w:asciiTheme="minorHAnsi" w:hAnsiTheme="minorHAnsi" w:cstheme="minorHAnsi"/>
              </w:rPr>
            </w:pPr>
            <w:r>
              <w:rPr>
                <w:rFonts w:asciiTheme="minorHAnsi" w:hAnsiTheme="minorHAnsi" w:cstheme="minorHAnsi"/>
              </w:rPr>
              <w:t>Carla</w:t>
            </w:r>
          </w:p>
        </w:tc>
      </w:tr>
      <w:tr w:rsidR="003E3886" w14:paraId="03E6E2CE" w14:textId="77777777" w:rsidTr="003E3886">
        <w:tc>
          <w:tcPr>
            <w:tcW w:w="460" w:type="dxa"/>
          </w:tcPr>
          <w:p w14:paraId="26649A72" w14:textId="463B3E3A" w:rsidR="003E3886" w:rsidRDefault="003E3886" w:rsidP="00B77F59">
            <w:pPr>
              <w:rPr>
                <w:rFonts w:asciiTheme="minorHAnsi" w:hAnsiTheme="minorHAnsi" w:cstheme="minorHAnsi"/>
              </w:rPr>
            </w:pPr>
            <w:r>
              <w:rPr>
                <w:rFonts w:asciiTheme="minorHAnsi" w:hAnsiTheme="minorHAnsi" w:cstheme="minorHAnsi"/>
              </w:rPr>
              <w:t>3</w:t>
            </w:r>
          </w:p>
        </w:tc>
        <w:tc>
          <w:tcPr>
            <w:tcW w:w="4213" w:type="dxa"/>
          </w:tcPr>
          <w:p w14:paraId="0BB2CEF5" w14:textId="15EFAA4A" w:rsidR="003E3886" w:rsidRPr="00655D1A" w:rsidRDefault="003E3886" w:rsidP="00B77F59">
            <w:pPr>
              <w:rPr>
                <w:rFonts w:asciiTheme="minorHAnsi" w:hAnsiTheme="minorHAnsi" w:cstheme="minorHAnsi"/>
              </w:rPr>
            </w:pPr>
            <w:r>
              <w:rPr>
                <w:rFonts w:asciiTheme="minorHAnsi" w:hAnsiTheme="minorHAnsi" w:cstheme="minorHAnsi"/>
              </w:rPr>
              <w:t>Contactpersoon directie</w:t>
            </w:r>
          </w:p>
        </w:tc>
        <w:tc>
          <w:tcPr>
            <w:tcW w:w="4253" w:type="dxa"/>
          </w:tcPr>
          <w:p w14:paraId="65BA4F50" w14:textId="566049CD" w:rsidR="003E3886" w:rsidRPr="00655D1A" w:rsidRDefault="003E3886" w:rsidP="00B77F59">
            <w:pPr>
              <w:rPr>
                <w:rFonts w:asciiTheme="minorHAnsi" w:hAnsiTheme="minorHAnsi" w:cstheme="minorHAnsi"/>
              </w:rPr>
            </w:pPr>
            <w:r>
              <w:rPr>
                <w:rFonts w:asciiTheme="minorHAnsi" w:hAnsiTheme="minorHAnsi" w:cstheme="minorHAnsi"/>
              </w:rPr>
              <w:t>Maggie (PMR) &amp; Femke (OMR)</w:t>
            </w:r>
          </w:p>
        </w:tc>
      </w:tr>
      <w:tr w:rsidR="003E3886" w14:paraId="255AE2D7" w14:textId="77777777" w:rsidTr="003E3886">
        <w:tc>
          <w:tcPr>
            <w:tcW w:w="460" w:type="dxa"/>
          </w:tcPr>
          <w:p w14:paraId="36C0708E" w14:textId="69CF0AB0" w:rsidR="003E3886" w:rsidRDefault="003E3886" w:rsidP="00B77F59">
            <w:pPr>
              <w:rPr>
                <w:rFonts w:asciiTheme="minorHAnsi" w:hAnsiTheme="minorHAnsi" w:cstheme="minorHAnsi"/>
              </w:rPr>
            </w:pPr>
            <w:r>
              <w:rPr>
                <w:rFonts w:asciiTheme="minorHAnsi" w:hAnsiTheme="minorHAnsi" w:cstheme="minorHAnsi"/>
              </w:rPr>
              <w:t>4</w:t>
            </w:r>
          </w:p>
        </w:tc>
        <w:tc>
          <w:tcPr>
            <w:tcW w:w="4213" w:type="dxa"/>
          </w:tcPr>
          <w:p w14:paraId="4B979E26" w14:textId="7C85DEC7" w:rsidR="003E3886" w:rsidRPr="00655D1A" w:rsidRDefault="003E3886" w:rsidP="00B77F59">
            <w:pPr>
              <w:rPr>
                <w:rFonts w:asciiTheme="minorHAnsi" w:hAnsiTheme="minorHAnsi" w:cstheme="minorHAnsi"/>
              </w:rPr>
            </w:pPr>
            <w:r>
              <w:rPr>
                <w:rFonts w:asciiTheme="minorHAnsi" w:hAnsiTheme="minorHAnsi" w:cstheme="minorHAnsi"/>
              </w:rPr>
              <w:t>Notulen opstellen</w:t>
            </w:r>
          </w:p>
        </w:tc>
        <w:tc>
          <w:tcPr>
            <w:tcW w:w="4253" w:type="dxa"/>
          </w:tcPr>
          <w:p w14:paraId="129B032E" w14:textId="3BBAFDEB" w:rsidR="003E3886" w:rsidRPr="00655D1A" w:rsidRDefault="003E3886" w:rsidP="00B77F59">
            <w:pPr>
              <w:rPr>
                <w:rFonts w:asciiTheme="minorHAnsi" w:hAnsiTheme="minorHAnsi" w:cstheme="minorHAnsi"/>
              </w:rPr>
            </w:pPr>
            <w:r>
              <w:rPr>
                <w:rFonts w:asciiTheme="minorHAnsi" w:hAnsiTheme="minorHAnsi" w:cstheme="minorHAnsi"/>
              </w:rPr>
              <w:t>Lianne</w:t>
            </w:r>
          </w:p>
        </w:tc>
      </w:tr>
      <w:tr w:rsidR="003E3886" w14:paraId="68FB5580" w14:textId="77777777" w:rsidTr="003E3886">
        <w:tc>
          <w:tcPr>
            <w:tcW w:w="460" w:type="dxa"/>
          </w:tcPr>
          <w:p w14:paraId="2484F30D" w14:textId="46D9F70D" w:rsidR="003E3886" w:rsidRDefault="003E3886" w:rsidP="00B77F59">
            <w:pPr>
              <w:rPr>
                <w:rFonts w:asciiTheme="minorHAnsi" w:hAnsiTheme="minorHAnsi" w:cstheme="minorHAnsi"/>
              </w:rPr>
            </w:pPr>
            <w:r>
              <w:rPr>
                <w:rFonts w:asciiTheme="minorHAnsi" w:hAnsiTheme="minorHAnsi" w:cstheme="minorHAnsi"/>
              </w:rPr>
              <w:t>5</w:t>
            </w:r>
          </w:p>
        </w:tc>
        <w:tc>
          <w:tcPr>
            <w:tcW w:w="4213" w:type="dxa"/>
          </w:tcPr>
          <w:p w14:paraId="2ABD2B46" w14:textId="0FAABF98" w:rsidR="003E3886" w:rsidRPr="00655D1A" w:rsidRDefault="003E3886" w:rsidP="00B77F59">
            <w:pPr>
              <w:rPr>
                <w:rFonts w:asciiTheme="minorHAnsi" w:hAnsiTheme="minorHAnsi" w:cstheme="minorHAnsi"/>
              </w:rPr>
            </w:pPr>
            <w:r>
              <w:rPr>
                <w:rFonts w:asciiTheme="minorHAnsi" w:hAnsiTheme="minorHAnsi" w:cstheme="minorHAnsi"/>
              </w:rPr>
              <w:t xml:space="preserve">Faciliteiten (ruimte, koffie </w:t>
            </w:r>
            <w:proofErr w:type="spellStart"/>
            <w:r>
              <w:rPr>
                <w:rFonts w:asciiTheme="minorHAnsi" w:hAnsiTheme="minorHAnsi" w:cstheme="minorHAnsi"/>
              </w:rPr>
              <w:t>etc</w:t>
            </w:r>
            <w:proofErr w:type="spellEnd"/>
            <w:r>
              <w:rPr>
                <w:rFonts w:asciiTheme="minorHAnsi" w:hAnsiTheme="minorHAnsi" w:cstheme="minorHAnsi"/>
              </w:rPr>
              <w:t>)</w:t>
            </w:r>
          </w:p>
        </w:tc>
        <w:tc>
          <w:tcPr>
            <w:tcW w:w="4253" w:type="dxa"/>
          </w:tcPr>
          <w:p w14:paraId="3631D5C0" w14:textId="07771285" w:rsidR="003E3886" w:rsidRPr="00655D1A" w:rsidRDefault="003E3886" w:rsidP="00B77F59">
            <w:pPr>
              <w:rPr>
                <w:rFonts w:asciiTheme="minorHAnsi" w:hAnsiTheme="minorHAnsi" w:cstheme="minorHAnsi"/>
              </w:rPr>
            </w:pPr>
            <w:r>
              <w:rPr>
                <w:rFonts w:asciiTheme="minorHAnsi" w:hAnsiTheme="minorHAnsi" w:cstheme="minorHAnsi"/>
              </w:rPr>
              <w:t>PMR</w:t>
            </w:r>
          </w:p>
        </w:tc>
      </w:tr>
      <w:tr w:rsidR="003E3886" w14:paraId="537761F3" w14:textId="77777777" w:rsidTr="003E3886">
        <w:tc>
          <w:tcPr>
            <w:tcW w:w="460" w:type="dxa"/>
          </w:tcPr>
          <w:p w14:paraId="4004EA79" w14:textId="32E783E4" w:rsidR="003E3886" w:rsidRDefault="003E3886" w:rsidP="00B77F59">
            <w:pPr>
              <w:rPr>
                <w:rFonts w:asciiTheme="minorHAnsi" w:hAnsiTheme="minorHAnsi" w:cstheme="minorHAnsi"/>
              </w:rPr>
            </w:pPr>
            <w:r>
              <w:rPr>
                <w:rFonts w:asciiTheme="minorHAnsi" w:hAnsiTheme="minorHAnsi" w:cstheme="minorHAnsi"/>
              </w:rPr>
              <w:t>6</w:t>
            </w:r>
          </w:p>
        </w:tc>
        <w:tc>
          <w:tcPr>
            <w:tcW w:w="4213" w:type="dxa"/>
          </w:tcPr>
          <w:p w14:paraId="0D0BFAF3" w14:textId="1B6D027B" w:rsidR="003E3886" w:rsidRPr="00655D1A" w:rsidRDefault="003E3886" w:rsidP="00B77F59">
            <w:pPr>
              <w:rPr>
                <w:rFonts w:asciiTheme="minorHAnsi" w:hAnsiTheme="minorHAnsi" w:cstheme="minorHAnsi"/>
              </w:rPr>
            </w:pPr>
            <w:r>
              <w:rPr>
                <w:rFonts w:asciiTheme="minorHAnsi" w:hAnsiTheme="minorHAnsi" w:cstheme="minorHAnsi"/>
              </w:rPr>
              <w:t xml:space="preserve">Notulen op </w:t>
            </w:r>
            <w:proofErr w:type="spellStart"/>
            <w:r>
              <w:rPr>
                <w:rFonts w:asciiTheme="minorHAnsi" w:hAnsiTheme="minorHAnsi" w:cstheme="minorHAnsi"/>
              </w:rPr>
              <w:t>Sharepoint</w:t>
            </w:r>
            <w:proofErr w:type="spellEnd"/>
            <w:r>
              <w:rPr>
                <w:rFonts w:asciiTheme="minorHAnsi" w:hAnsiTheme="minorHAnsi" w:cstheme="minorHAnsi"/>
              </w:rPr>
              <w:t xml:space="preserve"> zetten</w:t>
            </w:r>
          </w:p>
        </w:tc>
        <w:tc>
          <w:tcPr>
            <w:tcW w:w="4253" w:type="dxa"/>
          </w:tcPr>
          <w:p w14:paraId="1FA701E3" w14:textId="14B5BB7B" w:rsidR="003E3886" w:rsidRPr="00655D1A" w:rsidRDefault="003E3886" w:rsidP="00B77F59">
            <w:pPr>
              <w:rPr>
                <w:rFonts w:asciiTheme="minorHAnsi" w:hAnsiTheme="minorHAnsi" w:cstheme="minorHAnsi"/>
              </w:rPr>
            </w:pPr>
            <w:r>
              <w:rPr>
                <w:rFonts w:asciiTheme="minorHAnsi" w:hAnsiTheme="minorHAnsi" w:cstheme="minorHAnsi"/>
              </w:rPr>
              <w:t>Renzo</w:t>
            </w:r>
          </w:p>
        </w:tc>
      </w:tr>
      <w:tr w:rsidR="003E3886" w14:paraId="40F35642" w14:textId="77777777" w:rsidTr="003E3886">
        <w:tc>
          <w:tcPr>
            <w:tcW w:w="460" w:type="dxa"/>
          </w:tcPr>
          <w:p w14:paraId="064FAF30" w14:textId="76BB9751" w:rsidR="003E3886" w:rsidRDefault="003E3886" w:rsidP="00B77F59">
            <w:pPr>
              <w:rPr>
                <w:rFonts w:asciiTheme="minorHAnsi" w:hAnsiTheme="minorHAnsi" w:cstheme="minorHAnsi"/>
              </w:rPr>
            </w:pPr>
            <w:r>
              <w:rPr>
                <w:rFonts w:asciiTheme="minorHAnsi" w:hAnsiTheme="minorHAnsi" w:cstheme="minorHAnsi"/>
              </w:rPr>
              <w:t>7</w:t>
            </w:r>
          </w:p>
        </w:tc>
        <w:tc>
          <w:tcPr>
            <w:tcW w:w="4213" w:type="dxa"/>
          </w:tcPr>
          <w:p w14:paraId="0E27F029" w14:textId="17A3E9DE" w:rsidR="003E3886" w:rsidRDefault="003E3886" w:rsidP="00B77F59">
            <w:pPr>
              <w:rPr>
                <w:rFonts w:asciiTheme="minorHAnsi" w:hAnsiTheme="minorHAnsi" w:cstheme="minorHAnsi"/>
              </w:rPr>
            </w:pPr>
            <w:r>
              <w:rPr>
                <w:rFonts w:asciiTheme="minorHAnsi" w:hAnsiTheme="minorHAnsi" w:cstheme="minorHAnsi"/>
              </w:rPr>
              <w:t>Jaarplan opstellen</w:t>
            </w:r>
          </w:p>
        </w:tc>
        <w:tc>
          <w:tcPr>
            <w:tcW w:w="4253" w:type="dxa"/>
          </w:tcPr>
          <w:p w14:paraId="2D350467" w14:textId="4F443448" w:rsidR="003E3886" w:rsidRPr="00655D1A" w:rsidRDefault="003E3886" w:rsidP="00B77F59">
            <w:pPr>
              <w:rPr>
                <w:rFonts w:asciiTheme="minorHAnsi" w:hAnsiTheme="minorHAnsi" w:cstheme="minorHAnsi"/>
              </w:rPr>
            </w:pPr>
            <w:r>
              <w:rPr>
                <w:rFonts w:asciiTheme="minorHAnsi" w:hAnsiTheme="minorHAnsi" w:cstheme="minorHAnsi"/>
              </w:rPr>
              <w:t>Lars &amp; Maggie</w:t>
            </w:r>
          </w:p>
        </w:tc>
      </w:tr>
      <w:tr w:rsidR="003E3886" w14:paraId="097947B8" w14:textId="77777777" w:rsidTr="003E3886">
        <w:tc>
          <w:tcPr>
            <w:tcW w:w="460" w:type="dxa"/>
          </w:tcPr>
          <w:p w14:paraId="3C813AA6" w14:textId="15A9084C" w:rsidR="003E3886" w:rsidRDefault="003E3886" w:rsidP="00B77F59">
            <w:pPr>
              <w:rPr>
                <w:rFonts w:asciiTheme="minorHAnsi" w:hAnsiTheme="minorHAnsi" w:cstheme="minorHAnsi"/>
              </w:rPr>
            </w:pPr>
            <w:r>
              <w:rPr>
                <w:rFonts w:asciiTheme="minorHAnsi" w:hAnsiTheme="minorHAnsi" w:cstheme="minorHAnsi"/>
              </w:rPr>
              <w:t>8</w:t>
            </w:r>
          </w:p>
        </w:tc>
        <w:tc>
          <w:tcPr>
            <w:tcW w:w="4213" w:type="dxa"/>
          </w:tcPr>
          <w:p w14:paraId="3E257584" w14:textId="3A006721" w:rsidR="003E3886" w:rsidRDefault="003E3886" w:rsidP="00B77F59">
            <w:pPr>
              <w:rPr>
                <w:rFonts w:asciiTheme="minorHAnsi" w:hAnsiTheme="minorHAnsi" w:cstheme="minorHAnsi"/>
              </w:rPr>
            </w:pPr>
            <w:r>
              <w:rPr>
                <w:rFonts w:asciiTheme="minorHAnsi" w:hAnsiTheme="minorHAnsi" w:cstheme="minorHAnsi"/>
              </w:rPr>
              <w:t>Jaarverslag</w:t>
            </w:r>
          </w:p>
        </w:tc>
        <w:tc>
          <w:tcPr>
            <w:tcW w:w="4253" w:type="dxa"/>
          </w:tcPr>
          <w:p w14:paraId="3E1A27F6" w14:textId="29A00CA4" w:rsidR="003E3886" w:rsidRDefault="003E3886" w:rsidP="00B77F59">
            <w:pPr>
              <w:rPr>
                <w:rFonts w:asciiTheme="minorHAnsi" w:hAnsiTheme="minorHAnsi" w:cstheme="minorHAnsi"/>
              </w:rPr>
            </w:pPr>
            <w:r>
              <w:rPr>
                <w:rFonts w:asciiTheme="minorHAnsi" w:hAnsiTheme="minorHAnsi" w:cstheme="minorHAnsi"/>
              </w:rPr>
              <w:t>Renzo</w:t>
            </w:r>
          </w:p>
        </w:tc>
      </w:tr>
      <w:tr w:rsidR="003E3886" w14:paraId="089E4690" w14:textId="77777777" w:rsidTr="003E3886">
        <w:tc>
          <w:tcPr>
            <w:tcW w:w="460" w:type="dxa"/>
          </w:tcPr>
          <w:p w14:paraId="40F635C0" w14:textId="5D8F66E6" w:rsidR="003E3886" w:rsidRDefault="003E3886" w:rsidP="00B77F59">
            <w:pPr>
              <w:rPr>
                <w:rFonts w:asciiTheme="minorHAnsi" w:hAnsiTheme="minorHAnsi" w:cstheme="minorHAnsi"/>
              </w:rPr>
            </w:pPr>
            <w:r>
              <w:rPr>
                <w:rFonts w:asciiTheme="minorHAnsi" w:hAnsiTheme="minorHAnsi" w:cstheme="minorHAnsi"/>
              </w:rPr>
              <w:t>9</w:t>
            </w:r>
          </w:p>
        </w:tc>
        <w:tc>
          <w:tcPr>
            <w:tcW w:w="4213" w:type="dxa"/>
          </w:tcPr>
          <w:p w14:paraId="60C86922" w14:textId="44B3CE18" w:rsidR="003E3886" w:rsidRDefault="003E3886" w:rsidP="00B77F59">
            <w:pPr>
              <w:rPr>
                <w:rFonts w:asciiTheme="minorHAnsi" w:hAnsiTheme="minorHAnsi" w:cstheme="minorHAnsi"/>
              </w:rPr>
            </w:pPr>
            <w:r>
              <w:rPr>
                <w:rFonts w:asciiTheme="minorHAnsi" w:hAnsiTheme="minorHAnsi" w:cstheme="minorHAnsi"/>
              </w:rPr>
              <w:t>Contact leerlingenraad</w:t>
            </w:r>
          </w:p>
        </w:tc>
        <w:tc>
          <w:tcPr>
            <w:tcW w:w="4253" w:type="dxa"/>
          </w:tcPr>
          <w:p w14:paraId="0376298D" w14:textId="57A00E3A" w:rsidR="003E3886" w:rsidRDefault="003E3886" w:rsidP="00B77F59">
            <w:pPr>
              <w:rPr>
                <w:rFonts w:asciiTheme="minorHAnsi" w:hAnsiTheme="minorHAnsi" w:cstheme="minorHAnsi"/>
              </w:rPr>
            </w:pPr>
            <w:r>
              <w:rPr>
                <w:rFonts w:asciiTheme="minorHAnsi" w:hAnsiTheme="minorHAnsi" w:cstheme="minorHAnsi"/>
              </w:rPr>
              <w:t>Lars</w:t>
            </w:r>
          </w:p>
        </w:tc>
      </w:tr>
      <w:tr w:rsidR="003E3886" w14:paraId="06319366" w14:textId="77777777" w:rsidTr="003E3886">
        <w:tc>
          <w:tcPr>
            <w:tcW w:w="460" w:type="dxa"/>
          </w:tcPr>
          <w:p w14:paraId="796C4597" w14:textId="73C3A2FC" w:rsidR="003E3886" w:rsidRDefault="003E3886" w:rsidP="00B77F59">
            <w:pPr>
              <w:rPr>
                <w:rFonts w:asciiTheme="minorHAnsi" w:hAnsiTheme="minorHAnsi" w:cstheme="minorHAnsi"/>
              </w:rPr>
            </w:pPr>
            <w:r>
              <w:rPr>
                <w:rFonts w:asciiTheme="minorHAnsi" w:hAnsiTheme="minorHAnsi" w:cstheme="minorHAnsi"/>
              </w:rPr>
              <w:t>10</w:t>
            </w:r>
          </w:p>
        </w:tc>
        <w:tc>
          <w:tcPr>
            <w:tcW w:w="4213" w:type="dxa"/>
          </w:tcPr>
          <w:p w14:paraId="6DD5F0FA" w14:textId="4078E815" w:rsidR="003E3886" w:rsidRDefault="003E3886" w:rsidP="00B77F59">
            <w:pPr>
              <w:rPr>
                <w:rFonts w:asciiTheme="minorHAnsi" w:hAnsiTheme="minorHAnsi" w:cstheme="minorHAnsi"/>
              </w:rPr>
            </w:pPr>
            <w:r>
              <w:rPr>
                <w:rFonts w:asciiTheme="minorHAnsi" w:hAnsiTheme="minorHAnsi" w:cstheme="minorHAnsi"/>
              </w:rPr>
              <w:t>Begroting MR opstellen</w:t>
            </w:r>
          </w:p>
        </w:tc>
        <w:tc>
          <w:tcPr>
            <w:tcW w:w="4253" w:type="dxa"/>
          </w:tcPr>
          <w:p w14:paraId="438AA91F" w14:textId="3BD070E5" w:rsidR="003E3886" w:rsidRDefault="003E3886" w:rsidP="00B77F59">
            <w:pPr>
              <w:rPr>
                <w:rFonts w:asciiTheme="minorHAnsi" w:hAnsiTheme="minorHAnsi" w:cstheme="minorHAnsi"/>
              </w:rPr>
            </w:pPr>
            <w:proofErr w:type="spellStart"/>
            <w:r>
              <w:rPr>
                <w:rFonts w:asciiTheme="minorHAnsi" w:hAnsiTheme="minorHAnsi" w:cstheme="minorHAnsi"/>
              </w:rPr>
              <w:t>Sezen</w:t>
            </w:r>
            <w:proofErr w:type="spellEnd"/>
          </w:p>
        </w:tc>
      </w:tr>
      <w:tr w:rsidR="003E3886" w14:paraId="346C3374" w14:textId="77777777" w:rsidTr="003E3886">
        <w:tc>
          <w:tcPr>
            <w:tcW w:w="460" w:type="dxa"/>
          </w:tcPr>
          <w:p w14:paraId="0243EAE8" w14:textId="33C6E2D8" w:rsidR="003E3886" w:rsidRDefault="003E3886" w:rsidP="00B77F59">
            <w:pPr>
              <w:rPr>
                <w:rFonts w:asciiTheme="minorHAnsi" w:hAnsiTheme="minorHAnsi" w:cstheme="minorHAnsi"/>
              </w:rPr>
            </w:pPr>
            <w:r>
              <w:rPr>
                <w:rFonts w:asciiTheme="minorHAnsi" w:hAnsiTheme="minorHAnsi" w:cstheme="minorHAnsi"/>
              </w:rPr>
              <w:lastRenderedPageBreak/>
              <w:t>11</w:t>
            </w:r>
          </w:p>
        </w:tc>
        <w:tc>
          <w:tcPr>
            <w:tcW w:w="4213" w:type="dxa"/>
          </w:tcPr>
          <w:p w14:paraId="55D15801" w14:textId="49B6BB80" w:rsidR="003E3886" w:rsidRDefault="003E3886" w:rsidP="00B77F59">
            <w:pPr>
              <w:rPr>
                <w:rFonts w:asciiTheme="minorHAnsi" w:hAnsiTheme="minorHAnsi" w:cstheme="minorHAnsi"/>
              </w:rPr>
            </w:pPr>
            <w:r>
              <w:rPr>
                <w:rFonts w:asciiTheme="minorHAnsi" w:hAnsiTheme="minorHAnsi" w:cstheme="minorHAnsi"/>
              </w:rPr>
              <w:t>Werving nieuwe MR-leden / PR</w:t>
            </w:r>
          </w:p>
        </w:tc>
        <w:tc>
          <w:tcPr>
            <w:tcW w:w="4253" w:type="dxa"/>
          </w:tcPr>
          <w:p w14:paraId="5B29F701" w14:textId="4D2278E1" w:rsidR="003E3886" w:rsidRDefault="003E3886" w:rsidP="00B77F59">
            <w:pPr>
              <w:rPr>
                <w:rFonts w:asciiTheme="minorHAnsi" w:hAnsiTheme="minorHAnsi" w:cstheme="minorHAnsi"/>
              </w:rPr>
            </w:pPr>
            <w:r>
              <w:rPr>
                <w:rFonts w:asciiTheme="minorHAnsi" w:hAnsiTheme="minorHAnsi" w:cstheme="minorHAnsi"/>
              </w:rPr>
              <w:t>Lars (PMR) &amp; Carla (OMR)</w:t>
            </w:r>
          </w:p>
        </w:tc>
      </w:tr>
    </w:tbl>
    <w:p w14:paraId="28056965" w14:textId="22AC302F" w:rsidR="00B77F59" w:rsidRDefault="00B77F59" w:rsidP="00B77F59"/>
    <w:p w14:paraId="4C5BEF1B" w14:textId="72EF9E62" w:rsidR="00655D1A" w:rsidRPr="00B37D5B" w:rsidRDefault="00655D1A" w:rsidP="00655D1A">
      <w:pPr>
        <w:rPr>
          <w:rFonts w:asciiTheme="minorHAnsi" w:hAnsiTheme="minorHAnsi" w:cstheme="minorHAnsi"/>
        </w:rPr>
      </w:pPr>
      <w:r>
        <w:rPr>
          <w:rFonts w:asciiTheme="minorHAnsi" w:hAnsiTheme="minorHAnsi" w:cstheme="minorHAnsi"/>
        </w:rPr>
        <w:t>Rollen</w:t>
      </w:r>
    </w:p>
    <w:tbl>
      <w:tblPr>
        <w:tblStyle w:val="Tabelraster"/>
        <w:tblW w:w="0" w:type="auto"/>
        <w:tblLook w:val="04A0" w:firstRow="1" w:lastRow="0" w:firstColumn="1" w:lastColumn="0" w:noHBand="0" w:noVBand="1"/>
      </w:tblPr>
      <w:tblGrid>
        <w:gridCol w:w="3020"/>
        <w:gridCol w:w="3021"/>
        <w:gridCol w:w="3021"/>
      </w:tblGrid>
      <w:tr w:rsidR="00655D1A" w14:paraId="61FA8EFD" w14:textId="77777777" w:rsidTr="002D7F20">
        <w:tc>
          <w:tcPr>
            <w:tcW w:w="3020" w:type="dxa"/>
            <w:shd w:val="clear" w:color="auto" w:fill="BFBFBF" w:themeFill="background1" w:themeFillShade="BF"/>
          </w:tcPr>
          <w:p w14:paraId="7DF0C77B" w14:textId="77777777" w:rsidR="00655D1A" w:rsidRPr="00655D1A" w:rsidRDefault="00655D1A">
            <w:pPr>
              <w:rPr>
                <w:rFonts w:asciiTheme="minorHAnsi" w:hAnsiTheme="minorHAnsi" w:cstheme="minorHAnsi"/>
              </w:rPr>
            </w:pPr>
            <w:r w:rsidRPr="00655D1A">
              <w:rPr>
                <w:rFonts w:asciiTheme="minorHAnsi" w:hAnsiTheme="minorHAnsi" w:cstheme="minorHAnsi"/>
              </w:rPr>
              <w:t>Wat?</w:t>
            </w:r>
          </w:p>
        </w:tc>
        <w:tc>
          <w:tcPr>
            <w:tcW w:w="3021" w:type="dxa"/>
            <w:shd w:val="clear" w:color="auto" w:fill="BFBFBF" w:themeFill="background1" w:themeFillShade="BF"/>
          </w:tcPr>
          <w:p w14:paraId="1921B05F" w14:textId="77777777" w:rsidR="00655D1A" w:rsidRPr="00655D1A" w:rsidRDefault="00655D1A">
            <w:pPr>
              <w:rPr>
                <w:rFonts w:asciiTheme="minorHAnsi" w:hAnsiTheme="minorHAnsi" w:cstheme="minorHAnsi"/>
              </w:rPr>
            </w:pPr>
            <w:r w:rsidRPr="00655D1A">
              <w:rPr>
                <w:rFonts w:asciiTheme="minorHAnsi" w:hAnsiTheme="minorHAnsi" w:cstheme="minorHAnsi"/>
              </w:rPr>
              <w:t>Wie?</w:t>
            </w:r>
          </w:p>
        </w:tc>
        <w:tc>
          <w:tcPr>
            <w:tcW w:w="3021" w:type="dxa"/>
            <w:shd w:val="clear" w:color="auto" w:fill="BFBFBF" w:themeFill="background1" w:themeFillShade="BF"/>
          </w:tcPr>
          <w:p w14:paraId="3C77FB90" w14:textId="552A37D3" w:rsidR="00655D1A" w:rsidRPr="00655D1A" w:rsidRDefault="00EF7D2A">
            <w:pPr>
              <w:rPr>
                <w:rFonts w:asciiTheme="minorHAnsi" w:hAnsiTheme="minorHAnsi" w:cstheme="minorHAnsi"/>
              </w:rPr>
            </w:pPr>
            <w:r>
              <w:rPr>
                <w:rFonts w:asciiTheme="minorHAnsi" w:hAnsiTheme="minorHAnsi" w:cstheme="minorHAnsi"/>
              </w:rPr>
              <w:t>Taken:</w:t>
            </w:r>
          </w:p>
        </w:tc>
      </w:tr>
      <w:tr w:rsidR="00655D1A" w14:paraId="6ECA4BCC" w14:textId="77777777">
        <w:tc>
          <w:tcPr>
            <w:tcW w:w="3020" w:type="dxa"/>
          </w:tcPr>
          <w:p w14:paraId="644C6B48" w14:textId="0F5A286A" w:rsidR="00655D1A" w:rsidRPr="00655D1A" w:rsidRDefault="00CF65A3">
            <w:pPr>
              <w:rPr>
                <w:rFonts w:asciiTheme="minorHAnsi" w:hAnsiTheme="minorHAnsi" w:cstheme="minorHAnsi"/>
              </w:rPr>
            </w:pPr>
            <w:r>
              <w:rPr>
                <w:rFonts w:asciiTheme="minorHAnsi" w:hAnsiTheme="minorHAnsi" w:cstheme="minorHAnsi"/>
              </w:rPr>
              <w:t>Voorzitter</w:t>
            </w:r>
          </w:p>
        </w:tc>
        <w:tc>
          <w:tcPr>
            <w:tcW w:w="3021" w:type="dxa"/>
          </w:tcPr>
          <w:p w14:paraId="62BC8E28" w14:textId="69A027B5" w:rsidR="00655D1A" w:rsidRPr="00655D1A" w:rsidRDefault="00655D1A">
            <w:pPr>
              <w:rPr>
                <w:rFonts w:asciiTheme="minorHAnsi" w:hAnsiTheme="minorHAnsi" w:cstheme="minorHAnsi"/>
              </w:rPr>
            </w:pPr>
          </w:p>
        </w:tc>
        <w:tc>
          <w:tcPr>
            <w:tcW w:w="3021" w:type="dxa"/>
          </w:tcPr>
          <w:p w14:paraId="76A68F09" w14:textId="16E98EB1" w:rsidR="00655D1A" w:rsidRPr="00655D1A" w:rsidRDefault="00655D1A">
            <w:pPr>
              <w:rPr>
                <w:rFonts w:asciiTheme="minorHAnsi" w:hAnsiTheme="minorHAnsi" w:cstheme="minorHAnsi"/>
              </w:rPr>
            </w:pPr>
          </w:p>
        </w:tc>
      </w:tr>
      <w:tr w:rsidR="00655D1A" w14:paraId="5518E475" w14:textId="77777777">
        <w:tc>
          <w:tcPr>
            <w:tcW w:w="3020" w:type="dxa"/>
          </w:tcPr>
          <w:p w14:paraId="61CAB0F1" w14:textId="64CFDE53" w:rsidR="00655D1A" w:rsidRPr="00655D1A" w:rsidRDefault="002C4686">
            <w:pPr>
              <w:rPr>
                <w:rFonts w:asciiTheme="minorHAnsi" w:hAnsiTheme="minorHAnsi" w:cstheme="minorHAnsi"/>
              </w:rPr>
            </w:pPr>
            <w:r>
              <w:rPr>
                <w:rFonts w:asciiTheme="minorHAnsi" w:hAnsiTheme="minorHAnsi" w:cstheme="minorHAnsi"/>
              </w:rPr>
              <w:t>Secretaris</w:t>
            </w:r>
          </w:p>
        </w:tc>
        <w:tc>
          <w:tcPr>
            <w:tcW w:w="3021" w:type="dxa"/>
          </w:tcPr>
          <w:p w14:paraId="37F2F3AE" w14:textId="40203407" w:rsidR="00655D1A" w:rsidRPr="00655D1A" w:rsidRDefault="00655D1A">
            <w:pPr>
              <w:rPr>
                <w:rFonts w:asciiTheme="minorHAnsi" w:hAnsiTheme="minorHAnsi" w:cstheme="minorHAnsi"/>
              </w:rPr>
            </w:pPr>
          </w:p>
        </w:tc>
        <w:tc>
          <w:tcPr>
            <w:tcW w:w="3021" w:type="dxa"/>
          </w:tcPr>
          <w:p w14:paraId="7E7B23C9" w14:textId="1913DC71" w:rsidR="00655D1A" w:rsidRPr="00655D1A" w:rsidRDefault="00655D1A">
            <w:pPr>
              <w:rPr>
                <w:rFonts w:asciiTheme="minorHAnsi" w:hAnsiTheme="minorHAnsi" w:cstheme="minorHAnsi"/>
              </w:rPr>
            </w:pPr>
          </w:p>
        </w:tc>
      </w:tr>
      <w:tr w:rsidR="00655D1A" w14:paraId="42184A8C" w14:textId="77777777">
        <w:tc>
          <w:tcPr>
            <w:tcW w:w="3020" w:type="dxa"/>
          </w:tcPr>
          <w:p w14:paraId="370141E2" w14:textId="0D92A927" w:rsidR="00655D1A" w:rsidRPr="00655D1A" w:rsidRDefault="00EF7D2A">
            <w:pPr>
              <w:rPr>
                <w:rFonts w:asciiTheme="minorHAnsi" w:hAnsiTheme="minorHAnsi" w:cstheme="minorHAnsi"/>
              </w:rPr>
            </w:pPr>
            <w:r>
              <w:rPr>
                <w:rFonts w:asciiTheme="minorHAnsi" w:hAnsiTheme="minorHAnsi" w:cstheme="minorHAnsi"/>
              </w:rPr>
              <w:t xml:space="preserve">Penningmeester </w:t>
            </w:r>
          </w:p>
        </w:tc>
        <w:tc>
          <w:tcPr>
            <w:tcW w:w="3021" w:type="dxa"/>
          </w:tcPr>
          <w:p w14:paraId="46494BB9" w14:textId="2E78D240" w:rsidR="00655D1A" w:rsidRPr="00655D1A" w:rsidRDefault="00655D1A">
            <w:pPr>
              <w:rPr>
                <w:rFonts w:asciiTheme="minorHAnsi" w:hAnsiTheme="minorHAnsi" w:cstheme="minorHAnsi"/>
              </w:rPr>
            </w:pPr>
          </w:p>
        </w:tc>
        <w:tc>
          <w:tcPr>
            <w:tcW w:w="3021" w:type="dxa"/>
          </w:tcPr>
          <w:p w14:paraId="04EAE322" w14:textId="29FCA11C" w:rsidR="00655D1A" w:rsidRPr="00655D1A" w:rsidRDefault="00655D1A">
            <w:pPr>
              <w:rPr>
                <w:rFonts w:asciiTheme="minorHAnsi" w:hAnsiTheme="minorHAnsi" w:cstheme="minorHAnsi"/>
              </w:rPr>
            </w:pPr>
          </w:p>
        </w:tc>
      </w:tr>
      <w:tr w:rsidR="00655D1A" w14:paraId="283CD0C9" w14:textId="77777777">
        <w:tc>
          <w:tcPr>
            <w:tcW w:w="3020" w:type="dxa"/>
          </w:tcPr>
          <w:p w14:paraId="38F0A35E" w14:textId="54121DDA" w:rsidR="00655D1A" w:rsidRPr="00655D1A" w:rsidRDefault="00A23ACB">
            <w:pPr>
              <w:rPr>
                <w:rFonts w:asciiTheme="minorHAnsi" w:hAnsiTheme="minorHAnsi" w:cstheme="minorHAnsi"/>
              </w:rPr>
            </w:pPr>
            <w:r>
              <w:rPr>
                <w:rFonts w:asciiTheme="minorHAnsi" w:hAnsiTheme="minorHAnsi" w:cstheme="minorHAnsi"/>
              </w:rPr>
              <w:t>Lid</w:t>
            </w:r>
          </w:p>
        </w:tc>
        <w:tc>
          <w:tcPr>
            <w:tcW w:w="3021" w:type="dxa"/>
          </w:tcPr>
          <w:p w14:paraId="02B82412" w14:textId="6C26B5B1" w:rsidR="00655D1A" w:rsidRPr="00655D1A" w:rsidRDefault="00655D1A">
            <w:pPr>
              <w:rPr>
                <w:rFonts w:asciiTheme="minorHAnsi" w:hAnsiTheme="minorHAnsi" w:cstheme="minorHAnsi"/>
              </w:rPr>
            </w:pPr>
          </w:p>
        </w:tc>
        <w:tc>
          <w:tcPr>
            <w:tcW w:w="3021" w:type="dxa"/>
          </w:tcPr>
          <w:p w14:paraId="6D4C6EA0" w14:textId="5BBD82A4" w:rsidR="00655D1A" w:rsidRPr="00655D1A" w:rsidRDefault="00655D1A">
            <w:pPr>
              <w:rPr>
                <w:rFonts w:asciiTheme="minorHAnsi" w:hAnsiTheme="minorHAnsi" w:cstheme="minorHAnsi"/>
              </w:rPr>
            </w:pPr>
          </w:p>
        </w:tc>
      </w:tr>
      <w:tr w:rsidR="00A23ACB" w14:paraId="5A499537" w14:textId="77777777">
        <w:tc>
          <w:tcPr>
            <w:tcW w:w="3020" w:type="dxa"/>
          </w:tcPr>
          <w:p w14:paraId="06CFC456" w14:textId="6E97AB88" w:rsidR="00A23ACB" w:rsidRDefault="00A23ACB">
            <w:pPr>
              <w:rPr>
                <w:rFonts w:asciiTheme="minorHAnsi" w:hAnsiTheme="minorHAnsi" w:cstheme="minorHAnsi"/>
              </w:rPr>
            </w:pPr>
            <w:r>
              <w:rPr>
                <w:rFonts w:asciiTheme="minorHAnsi" w:hAnsiTheme="minorHAnsi" w:cstheme="minorHAnsi"/>
              </w:rPr>
              <w:t>Lid</w:t>
            </w:r>
          </w:p>
        </w:tc>
        <w:tc>
          <w:tcPr>
            <w:tcW w:w="3021" w:type="dxa"/>
          </w:tcPr>
          <w:p w14:paraId="6BABD056" w14:textId="24153C57" w:rsidR="00A23ACB" w:rsidRPr="00655D1A" w:rsidRDefault="00A23ACB">
            <w:pPr>
              <w:rPr>
                <w:rFonts w:asciiTheme="minorHAnsi" w:hAnsiTheme="minorHAnsi" w:cstheme="minorHAnsi"/>
              </w:rPr>
            </w:pPr>
          </w:p>
        </w:tc>
        <w:tc>
          <w:tcPr>
            <w:tcW w:w="3021" w:type="dxa"/>
          </w:tcPr>
          <w:p w14:paraId="39645CD1" w14:textId="1049B4C2" w:rsidR="00A23ACB" w:rsidRPr="00655D1A" w:rsidRDefault="00A23ACB">
            <w:pPr>
              <w:rPr>
                <w:rFonts w:asciiTheme="minorHAnsi" w:hAnsiTheme="minorHAnsi" w:cstheme="minorHAnsi"/>
              </w:rPr>
            </w:pPr>
          </w:p>
        </w:tc>
      </w:tr>
      <w:tr w:rsidR="00655D1A" w14:paraId="24949F62" w14:textId="77777777">
        <w:tc>
          <w:tcPr>
            <w:tcW w:w="3020" w:type="dxa"/>
          </w:tcPr>
          <w:p w14:paraId="402285B6" w14:textId="0DFC6455" w:rsidR="00655D1A" w:rsidRPr="00655D1A" w:rsidRDefault="00A23ACB">
            <w:pPr>
              <w:rPr>
                <w:rFonts w:asciiTheme="minorHAnsi" w:hAnsiTheme="minorHAnsi" w:cstheme="minorHAnsi"/>
              </w:rPr>
            </w:pPr>
            <w:r>
              <w:rPr>
                <w:rFonts w:asciiTheme="minorHAnsi" w:hAnsiTheme="minorHAnsi" w:cstheme="minorHAnsi"/>
              </w:rPr>
              <w:t>Lid</w:t>
            </w:r>
          </w:p>
        </w:tc>
        <w:tc>
          <w:tcPr>
            <w:tcW w:w="3021" w:type="dxa"/>
          </w:tcPr>
          <w:p w14:paraId="07707707" w14:textId="5DB8A4F4" w:rsidR="00655D1A" w:rsidRPr="00655D1A" w:rsidRDefault="00655D1A">
            <w:pPr>
              <w:rPr>
                <w:rFonts w:asciiTheme="minorHAnsi" w:hAnsiTheme="minorHAnsi" w:cstheme="minorHAnsi"/>
              </w:rPr>
            </w:pPr>
          </w:p>
        </w:tc>
        <w:tc>
          <w:tcPr>
            <w:tcW w:w="3021" w:type="dxa"/>
          </w:tcPr>
          <w:p w14:paraId="00930E34" w14:textId="76A82E85" w:rsidR="00655D1A" w:rsidRPr="00A23ACB" w:rsidRDefault="00655D1A" w:rsidP="00A23ACB">
            <w:pPr>
              <w:rPr>
                <w:rFonts w:asciiTheme="minorHAnsi" w:hAnsiTheme="minorHAnsi" w:cstheme="minorHAnsi"/>
              </w:rPr>
            </w:pPr>
          </w:p>
        </w:tc>
      </w:tr>
      <w:tr w:rsidR="00655D1A" w14:paraId="3DA8DAD6" w14:textId="77777777">
        <w:tc>
          <w:tcPr>
            <w:tcW w:w="3020" w:type="dxa"/>
          </w:tcPr>
          <w:p w14:paraId="74B338CF" w14:textId="6343753C" w:rsidR="00655D1A" w:rsidRPr="00655D1A" w:rsidRDefault="00A23ACB">
            <w:pPr>
              <w:rPr>
                <w:rFonts w:asciiTheme="minorHAnsi" w:hAnsiTheme="minorHAnsi" w:cstheme="minorHAnsi"/>
              </w:rPr>
            </w:pPr>
            <w:r>
              <w:rPr>
                <w:rFonts w:asciiTheme="minorHAnsi" w:hAnsiTheme="minorHAnsi" w:cstheme="minorHAnsi"/>
              </w:rPr>
              <w:t>Lid</w:t>
            </w:r>
          </w:p>
        </w:tc>
        <w:tc>
          <w:tcPr>
            <w:tcW w:w="3021" w:type="dxa"/>
          </w:tcPr>
          <w:p w14:paraId="1A974A1C" w14:textId="0F9D0C32" w:rsidR="00655D1A" w:rsidRPr="00655D1A" w:rsidRDefault="00655D1A">
            <w:pPr>
              <w:rPr>
                <w:rFonts w:asciiTheme="minorHAnsi" w:hAnsiTheme="minorHAnsi" w:cstheme="minorHAnsi"/>
              </w:rPr>
            </w:pPr>
          </w:p>
        </w:tc>
        <w:tc>
          <w:tcPr>
            <w:tcW w:w="3021" w:type="dxa"/>
          </w:tcPr>
          <w:p w14:paraId="3902DB6E" w14:textId="2D0D9F6D" w:rsidR="00655D1A" w:rsidRPr="00655D1A" w:rsidRDefault="00655D1A">
            <w:pPr>
              <w:rPr>
                <w:rFonts w:asciiTheme="minorHAnsi" w:hAnsiTheme="minorHAnsi" w:cstheme="minorHAnsi"/>
              </w:rPr>
            </w:pPr>
          </w:p>
        </w:tc>
      </w:tr>
    </w:tbl>
    <w:p w14:paraId="53126D5F" w14:textId="51F53FFD" w:rsidR="0077190B" w:rsidRDefault="0077190B" w:rsidP="0077190B">
      <w:pPr>
        <w:textAlignment w:val="baseline"/>
        <w:rPr>
          <w:rFonts w:asciiTheme="minorHAnsi" w:hAnsiTheme="minorHAnsi" w:cstheme="minorBidi"/>
          <w:b/>
          <w:bCs/>
          <w:i/>
          <w:iCs/>
        </w:rPr>
      </w:pPr>
    </w:p>
    <w:sectPr w:rsidR="0077190B">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A0440" w14:textId="77777777" w:rsidR="00F777EA" w:rsidRDefault="00F777EA" w:rsidP="00557F06">
      <w:r>
        <w:separator/>
      </w:r>
    </w:p>
  </w:endnote>
  <w:endnote w:type="continuationSeparator" w:id="0">
    <w:p w14:paraId="45DB7A33" w14:textId="77777777" w:rsidR="00F777EA" w:rsidRDefault="00F777EA" w:rsidP="00557F06">
      <w:r>
        <w:continuationSeparator/>
      </w:r>
    </w:p>
  </w:endnote>
  <w:endnote w:type="continuationNotice" w:id="1">
    <w:p w14:paraId="664924F0" w14:textId="77777777" w:rsidR="00F777EA" w:rsidRDefault="00F777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97EA6" w14:textId="77777777" w:rsidR="00F777EA" w:rsidRDefault="00F777EA" w:rsidP="00557F06">
      <w:r>
        <w:separator/>
      </w:r>
    </w:p>
  </w:footnote>
  <w:footnote w:type="continuationSeparator" w:id="0">
    <w:p w14:paraId="0D29CD7C" w14:textId="77777777" w:rsidR="00F777EA" w:rsidRDefault="00F777EA" w:rsidP="00557F06">
      <w:r>
        <w:continuationSeparator/>
      </w:r>
    </w:p>
  </w:footnote>
  <w:footnote w:type="continuationNotice" w:id="1">
    <w:p w14:paraId="404A787D" w14:textId="77777777" w:rsidR="00F777EA" w:rsidRDefault="00F777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A91FA" w14:textId="43F7E52E" w:rsidR="00557F06" w:rsidRPr="00D8756E" w:rsidRDefault="00557F06" w:rsidP="00D8756E">
    <w:pPr>
      <w:rPr>
        <w:b/>
      </w:rPr>
    </w:pPr>
    <w:r>
      <w:rPr>
        <w:b/>
        <w:noProof/>
      </w:rPr>
      <mc:AlternateContent>
        <mc:Choice Requires="wps">
          <w:drawing>
            <wp:anchor distT="0" distB="0" distL="114300" distR="114300" simplePos="0" relativeHeight="251658240" behindDoc="0" locked="0" layoutInCell="1" allowOverlap="1" wp14:anchorId="52B37436" wp14:editId="14779EE9">
              <wp:simplePos x="0" y="0"/>
              <wp:positionH relativeFrom="column">
                <wp:posOffset>3923665</wp:posOffset>
              </wp:positionH>
              <wp:positionV relativeFrom="paragraph">
                <wp:posOffset>7620</wp:posOffset>
              </wp:positionV>
              <wp:extent cx="2148840" cy="967740"/>
              <wp:effectExtent l="0" t="0" r="3810" b="381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884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EFD531" w14:textId="77777777" w:rsidR="00557F06" w:rsidRPr="00AC16E2" w:rsidRDefault="00557F06" w:rsidP="00557F06">
                          <w:pPr>
                            <w:jc w:val="right"/>
                            <w:rPr>
                              <w:rFonts w:asciiTheme="minorHAnsi" w:hAnsiTheme="minorHAnsi" w:cstheme="minorHAnsi"/>
                              <w:bCs/>
                              <w:szCs w:val="32"/>
                            </w:rPr>
                          </w:pPr>
                          <w:proofErr w:type="spellStart"/>
                          <w:r w:rsidRPr="00AC16E2">
                            <w:rPr>
                              <w:rFonts w:asciiTheme="minorHAnsi" w:hAnsiTheme="minorHAnsi" w:cstheme="minorHAnsi"/>
                              <w:bCs/>
                              <w:szCs w:val="32"/>
                            </w:rPr>
                            <w:t>R.K.basisschool</w:t>
                          </w:r>
                          <w:proofErr w:type="spellEnd"/>
                          <w:r w:rsidRPr="00AC16E2">
                            <w:rPr>
                              <w:rFonts w:asciiTheme="minorHAnsi" w:hAnsiTheme="minorHAnsi" w:cstheme="minorHAnsi"/>
                              <w:bCs/>
                              <w:szCs w:val="32"/>
                            </w:rPr>
                            <w:t xml:space="preserve"> Margaretha</w:t>
                          </w:r>
                        </w:p>
                        <w:p w14:paraId="26D29291" w14:textId="77777777" w:rsidR="00557F06" w:rsidRPr="00AC16E2" w:rsidRDefault="00557F06" w:rsidP="00557F06">
                          <w:pPr>
                            <w:jc w:val="right"/>
                            <w:rPr>
                              <w:rFonts w:asciiTheme="minorHAnsi" w:hAnsiTheme="minorHAnsi" w:cstheme="minorHAnsi"/>
                              <w:bCs/>
                              <w:szCs w:val="32"/>
                            </w:rPr>
                          </w:pPr>
                          <w:r w:rsidRPr="00AC16E2">
                            <w:rPr>
                              <w:rFonts w:asciiTheme="minorHAnsi" w:hAnsiTheme="minorHAnsi" w:cstheme="minorHAnsi"/>
                              <w:bCs/>
                              <w:szCs w:val="32"/>
                            </w:rPr>
                            <w:t>Graslaan 97 B</w:t>
                          </w:r>
                        </w:p>
                        <w:p w14:paraId="774D8F60" w14:textId="77777777" w:rsidR="00557F06" w:rsidRPr="00AC16E2" w:rsidRDefault="00557F06" w:rsidP="00557F06">
                          <w:pPr>
                            <w:jc w:val="right"/>
                            <w:rPr>
                              <w:rFonts w:asciiTheme="minorHAnsi" w:hAnsiTheme="minorHAnsi" w:cstheme="minorHAnsi"/>
                              <w:bCs/>
                              <w:szCs w:val="32"/>
                              <w:lang w:val="en-GB"/>
                            </w:rPr>
                          </w:pPr>
                          <w:r w:rsidRPr="00AC16E2">
                            <w:rPr>
                              <w:rFonts w:asciiTheme="minorHAnsi" w:hAnsiTheme="minorHAnsi" w:cstheme="minorHAnsi"/>
                              <w:bCs/>
                              <w:szCs w:val="32"/>
                              <w:lang w:val="en-GB"/>
                            </w:rPr>
                            <w:t xml:space="preserve">6833 CE </w:t>
                          </w:r>
                          <w:smartTag w:uri="urn:schemas-microsoft-com:office:smarttags" w:element="place">
                            <w:smartTag w:uri="urn:schemas-microsoft-com:office:smarttags" w:element="City">
                              <w:r w:rsidRPr="00AC16E2">
                                <w:rPr>
                                  <w:rFonts w:asciiTheme="minorHAnsi" w:hAnsiTheme="minorHAnsi" w:cstheme="minorHAnsi"/>
                                  <w:bCs/>
                                  <w:szCs w:val="32"/>
                                  <w:lang w:val="en-GB"/>
                                </w:rPr>
                                <w:t>ARNHEM</w:t>
                              </w:r>
                            </w:smartTag>
                          </w:smartTag>
                        </w:p>
                        <w:p w14:paraId="758259BF" w14:textId="77777777" w:rsidR="00557F06" w:rsidRDefault="00557F06" w:rsidP="00557F06">
                          <w:pPr>
                            <w:jc w:val="right"/>
                            <w:rPr>
                              <w:b/>
                              <w:sz w:val="20"/>
                              <w:lang w:val="en-GB"/>
                            </w:rPr>
                          </w:pPr>
                          <w:proofErr w:type="spellStart"/>
                          <w:r w:rsidRPr="00AC16E2">
                            <w:rPr>
                              <w:rFonts w:asciiTheme="minorHAnsi" w:hAnsiTheme="minorHAnsi" w:cstheme="minorHAnsi"/>
                              <w:bCs/>
                              <w:szCs w:val="32"/>
                              <w:lang w:val="en-GB"/>
                            </w:rPr>
                            <w:t>tel</w:t>
                          </w:r>
                          <w:proofErr w:type="spellEnd"/>
                          <w:r w:rsidRPr="00AC16E2">
                            <w:rPr>
                              <w:rFonts w:asciiTheme="minorHAnsi" w:hAnsiTheme="minorHAnsi" w:cstheme="minorHAnsi"/>
                              <w:bCs/>
                              <w:szCs w:val="32"/>
                              <w:lang w:val="en-GB"/>
                            </w:rPr>
                            <w:t>: 026 - 3216670</w:t>
                          </w:r>
                        </w:p>
                        <w:p w14:paraId="24B9E89A" w14:textId="77777777" w:rsidR="00557F06" w:rsidRDefault="00557F06" w:rsidP="00557F06">
                          <w:pPr>
                            <w:jc w:val="right"/>
                            <w:rPr>
                              <w:sz w:val="20"/>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B37436" id="_x0000_t202" coordsize="21600,21600" o:spt="202" path="m,l,21600r21600,l21600,xe">
              <v:stroke joinstyle="miter"/>
              <v:path gradientshapeok="t" o:connecttype="rect"/>
            </v:shapetype>
            <v:shape id="Text Box 3" o:spid="_x0000_s1026" type="#_x0000_t202" style="position:absolute;margin-left:308.95pt;margin-top:.6pt;width:169.2pt;height:76.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" stroked="f">
              <v:textbox>
                <w:txbxContent>
                  <w:p w14:paraId="57EFD531" w14:textId="77777777" w:rsidR="00557F06" w:rsidRPr="00AC16E2" w:rsidRDefault="00557F06" w:rsidP="00557F06">
                    <w:pPr>
                      <w:jc w:val="right"/>
                      <w:rPr>
                        <w:rFonts w:asciiTheme="minorHAnsi" w:hAnsiTheme="minorHAnsi" w:cstheme="minorHAnsi"/>
                        <w:bCs/>
                        <w:szCs w:val="32"/>
                      </w:rPr>
                    </w:pPr>
                    <w:proofErr w:type="spellStart"/>
                    <w:r w:rsidRPr="00AC16E2">
                      <w:rPr>
                        <w:rFonts w:asciiTheme="minorHAnsi" w:hAnsiTheme="minorHAnsi" w:cstheme="minorHAnsi"/>
                        <w:bCs/>
                        <w:szCs w:val="32"/>
                      </w:rPr>
                      <w:t>R.K.basisschool</w:t>
                    </w:r>
                    <w:proofErr w:type="spellEnd"/>
                    <w:r w:rsidRPr="00AC16E2">
                      <w:rPr>
                        <w:rFonts w:asciiTheme="minorHAnsi" w:hAnsiTheme="minorHAnsi" w:cstheme="minorHAnsi"/>
                        <w:bCs/>
                        <w:szCs w:val="32"/>
                      </w:rPr>
                      <w:t xml:space="preserve"> Margaretha</w:t>
                    </w:r>
                  </w:p>
                  <w:p w14:paraId="26D29291" w14:textId="77777777" w:rsidR="00557F06" w:rsidRPr="00AC16E2" w:rsidRDefault="00557F06" w:rsidP="00557F06">
                    <w:pPr>
                      <w:jc w:val="right"/>
                      <w:rPr>
                        <w:rFonts w:asciiTheme="minorHAnsi" w:hAnsiTheme="minorHAnsi" w:cstheme="minorHAnsi"/>
                        <w:bCs/>
                        <w:szCs w:val="32"/>
                      </w:rPr>
                    </w:pPr>
                    <w:r w:rsidRPr="00AC16E2">
                      <w:rPr>
                        <w:rFonts w:asciiTheme="minorHAnsi" w:hAnsiTheme="minorHAnsi" w:cstheme="minorHAnsi"/>
                        <w:bCs/>
                        <w:szCs w:val="32"/>
                      </w:rPr>
                      <w:t>Graslaan 97 B</w:t>
                    </w:r>
                  </w:p>
                  <w:p w14:paraId="774D8F60" w14:textId="77777777" w:rsidR="00557F06" w:rsidRPr="00AC16E2" w:rsidRDefault="00557F06" w:rsidP="00557F06">
                    <w:pPr>
                      <w:jc w:val="right"/>
                      <w:rPr>
                        <w:rFonts w:asciiTheme="minorHAnsi" w:hAnsiTheme="minorHAnsi" w:cstheme="minorHAnsi"/>
                        <w:bCs/>
                        <w:szCs w:val="32"/>
                        <w:lang w:val="en-GB"/>
                      </w:rPr>
                    </w:pPr>
                    <w:r w:rsidRPr="00AC16E2">
                      <w:rPr>
                        <w:rFonts w:asciiTheme="minorHAnsi" w:hAnsiTheme="minorHAnsi" w:cstheme="minorHAnsi"/>
                        <w:bCs/>
                        <w:szCs w:val="32"/>
                        <w:lang w:val="en-GB"/>
                      </w:rPr>
                      <w:t xml:space="preserve">6833 CE </w:t>
                    </w:r>
                    <w:smartTag w:uri="urn:schemas-microsoft-com:office:smarttags" w:element="place">
                      <w:smartTag w:uri="urn:schemas-microsoft-com:office:smarttags" w:element="City">
                        <w:r w:rsidRPr="00AC16E2">
                          <w:rPr>
                            <w:rFonts w:asciiTheme="minorHAnsi" w:hAnsiTheme="minorHAnsi" w:cstheme="minorHAnsi"/>
                            <w:bCs/>
                            <w:szCs w:val="32"/>
                            <w:lang w:val="en-GB"/>
                          </w:rPr>
                          <w:t>ARNHEM</w:t>
                        </w:r>
                      </w:smartTag>
                    </w:smartTag>
                  </w:p>
                  <w:p w14:paraId="758259BF" w14:textId="77777777" w:rsidR="00557F06" w:rsidRDefault="00557F06" w:rsidP="00557F06">
                    <w:pPr>
                      <w:jc w:val="right"/>
                      <w:rPr>
                        <w:b/>
                        <w:sz w:val="20"/>
                        <w:lang w:val="en-GB"/>
                      </w:rPr>
                    </w:pPr>
                    <w:proofErr w:type="spellStart"/>
                    <w:r w:rsidRPr="00AC16E2">
                      <w:rPr>
                        <w:rFonts w:asciiTheme="minorHAnsi" w:hAnsiTheme="minorHAnsi" w:cstheme="minorHAnsi"/>
                        <w:bCs/>
                        <w:szCs w:val="32"/>
                        <w:lang w:val="en-GB"/>
                      </w:rPr>
                      <w:t>tel</w:t>
                    </w:r>
                    <w:proofErr w:type="spellEnd"/>
                    <w:r w:rsidRPr="00AC16E2">
                      <w:rPr>
                        <w:rFonts w:asciiTheme="minorHAnsi" w:hAnsiTheme="minorHAnsi" w:cstheme="minorHAnsi"/>
                        <w:bCs/>
                        <w:szCs w:val="32"/>
                        <w:lang w:val="en-GB"/>
                      </w:rPr>
                      <w:t>: 026 - 3216670</w:t>
                    </w:r>
                  </w:p>
                  <w:p w14:paraId="24B9E89A" w14:textId="77777777" w:rsidR="00557F06" w:rsidRDefault="00557F06" w:rsidP="00557F06">
                    <w:pPr>
                      <w:jc w:val="right"/>
                      <w:rPr>
                        <w:sz w:val="20"/>
                        <w:lang w:val="en-GB"/>
                      </w:rPr>
                    </w:pPr>
                  </w:p>
                </w:txbxContent>
              </v:textbox>
            </v:shape>
          </w:pict>
        </mc:Fallback>
      </mc:AlternateContent>
    </w:r>
    <w:r>
      <w:rPr>
        <w:noProof/>
      </w:rPr>
      <w:drawing>
        <wp:inline distT="0" distB="0" distL="0" distR="0" wp14:anchorId="14AF9C93" wp14:editId="4EEB2848">
          <wp:extent cx="1394460" cy="922051"/>
          <wp:effectExtent l="0" t="0" r="0" b="0"/>
          <wp:docPr id="2" name="Afbeelding 2" descr="Voorbeeld van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orbeeld van afbeeld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6494" cy="93000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216FE"/>
    <w:multiLevelType w:val="hybridMultilevel"/>
    <w:tmpl w:val="72CEA18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1081A89"/>
    <w:multiLevelType w:val="multilevel"/>
    <w:tmpl w:val="5746AF9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5C62F6"/>
    <w:multiLevelType w:val="multilevel"/>
    <w:tmpl w:val="BC907788"/>
    <w:lvl w:ilvl="0">
      <w:start w:val="1"/>
      <w:numFmt w:val="decimal"/>
      <w:lvlText w:val="%1."/>
      <w:lvlJc w:val="left"/>
      <w:pPr>
        <w:tabs>
          <w:tab w:val="num" w:pos="720"/>
        </w:tabs>
        <w:ind w:left="720" w:hanging="360"/>
      </w:pPr>
      <w:rPr>
        <w:rFonts w:asciiTheme="minorHAnsi" w:eastAsia="Times New Roman" w:hAnsiTheme="minorHAnsi" w:cstheme="minorBidi"/>
      </w:rPr>
    </w:lvl>
    <w:lvl w:ilvl="1">
      <w:start w:val="2"/>
      <w:numFmt w:val="bullet"/>
      <w:lvlText w:val="-"/>
      <w:lvlJc w:val="left"/>
      <w:pPr>
        <w:ind w:left="1440" w:hanging="360"/>
      </w:pPr>
      <w:rPr>
        <w:rFonts w:ascii="Calibri" w:eastAsia="Times New Roman"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C96FE2"/>
    <w:multiLevelType w:val="hybridMultilevel"/>
    <w:tmpl w:val="0BD4354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E1210B"/>
    <w:multiLevelType w:val="hybridMultilevel"/>
    <w:tmpl w:val="D520C0A8"/>
    <w:lvl w:ilvl="0" w:tplc="C2B8C0CC">
      <w:start w:val="40"/>
      <w:numFmt w:val="bullet"/>
      <w:lvlText w:val="-"/>
      <w:lvlJc w:val="left"/>
      <w:pPr>
        <w:ind w:left="1080" w:hanging="360"/>
      </w:pPr>
      <w:rPr>
        <w:rFonts w:ascii="Calibri" w:eastAsiaTheme="minorHAnsi" w:hAnsi="Calibri"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15:restartNumberingAfterBreak="0">
    <w:nsid w:val="22414D63"/>
    <w:multiLevelType w:val="hybridMultilevel"/>
    <w:tmpl w:val="084CC6F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AA67EA"/>
    <w:multiLevelType w:val="multilevel"/>
    <w:tmpl w:val="9D1E10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1B05C1"/>
    <w:multiLevelType w:val="hybridMultilevel"/>
    <w:tmpl w:val="EFDEC08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722188"/>
    <w:multiLevelType w:val="multilevel"/>
    <w:tmpl w:val="1B502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2B6E26"/>
    <w:multiLevelType w:val="hybridMultilevel"/>
    <w:tmpl w:val="E010659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24162A"/>
    <w:multiLevelType w:val="hybridMultilevel"/>
    <w:tmpl w:val="F61055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470691E"/>
    <w:multiLevelType w:val="hybridMultilevel"/>
    <w:tmpl w:val="08D666B4"/>
    <w:lvl w:ilvl="0" w:tplc="C2B8C0CC">
      <w:start w:val="40"/>
      <w:numFmt w:val="bullet"/>
      <w:lvlText w:val="-"/>
      <w:lvlJc w:val="left"/>
      <w:pPr>
        <w:ind w:left="360" w:hanging="360"/>
      </w:pPr>
      <w:rPr>
        <w:rFonts w:ascii="Calibri" w:eastAsiaTheme="minorHAnsi" w:hAnsi="Calibri" w:cstheme="minorBid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3A615696"/>
    <w:multiLevelType w:val="multilevel"/>
    <w:tmpl w:val="F196B32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A1556B"/>
    <w:multiLevelType w:val="hybridMultilevel"/>
    <w:tmpl w:val="619E3E3E"/>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4" w15:restartNumberingAfterBreak="0">
    <w:nsid w:val="3BD2331A"/>
    <w:multiLevelType w:val="hybridMultilevel"/>
    <w:tmpl w:val="66A6578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A36F2C"/>
    <w:multiLevelType w:val="multilevel"/>
    <w:tmpl w:val="967A3D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E311003"/>
    <w:multiLevelType w:val="multilevel"/>
    <w:tmpl w:val="D4041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5011E3"/>
    <w:multiLevelType w:val="hybridMultilevel"/>
    <w:tmpl w:val="7E1214EE"/>
    <w:lvl w:ilvl="0" w:tplc="C2B8C0CC">
      <w:start w:val="40"/>
      <w:numFmt w:val="bullet"/>
      <w:lvlText w:val="-"/>
      <w:lvlJc w:val="left"/>
      <w:pPr>
        <w:ind w:left="360" w:hanging="360"/>
      </w:pPr>
      <w:rPr>
        <w:rFonts w:ascii="Calibri" w:eastAsiaTheme="minorHAnsi" w:hAnsi="Calibri"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46445DF6"/>
    <w:multiLevelType w:val="hybridMultilevel"/>
    <w:tmpl w:val="348AF79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7E84D3F"/>
    <w:multiLevelType w:val="multilevel"/>
    <w:tmpl w:val="BC907788"/>
    <w:lvl w:ilvl="0">
      <w:start w:val="1"/>
      <w:numFmt w:val="decimal"/>
      <w:lvlText w:val="%1."/>
      <w:lvlJc w:val="left"/>
      <w:pPr>
        <w:tabs>
          <w:tab w:val="num" w:pos="720"/>
        </w:tabs>
        <w:ind w:left="720" w:hanging="360"/>
      </w:pPr>
      <w:rPr>
        <w:rFonts w:asciiTheme="minorHAnsi" w:eastAsia="Times New Roman" w:hAnsiTheme="minorHAnsi" w:cstheme="minorBidi"/>
      </w:rPr>
    </w:lvl>
    <w:lvl w:ilvl="1">
      <w:start w:val="2"/>
      <w:numFmt w:val="bullet"/>
      <w:lvlText w:val="-"/>
      <w:lvlJc w:val="left"/>
      <w:pPr>
        <w:ind w:left="1440" w:hanging="360"/>
      </w:pPr>
      <w:rPr>
        <w:rFonts w:ascii="Calibri" w:eastAsia="Times New Roman"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5B30AD5"/>
    <w:multiLevelType w:val="multilevel"/>
    <w:tmpl w:val="966E5FD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5FF56D0"/>
    <w:multiLevelType w:val="hybridMultilevel"/>
    <w:tmpl w:val="728A7DF8"/>
    <w:lvl w:ilvl="0" w:tplc="04130001">
      <w:start w:val="1"/>
      <w:numFmt w:val="bullet"/>
      <w:lvlText w:val=""/>
      <w:lvlJc w:val="left"/>
      <w:pPr>
        <w:tabs>
          <w:tab w:val="num" w:pos="828"/>
        </w:tabs>
        <w:ind w:left="828" w:hanging="360"/>
      </w:pPr>
      <w:rPr>
        <w:rFonts w:ascii="Symbol" w:hAnsi="Symbol" w:hint="default"/>
      </w:rPr>
    </w:lvl>
    <w:lvl w:ilvl="1" w:tplc="04130003" w:tentative="1">
      <w:start w:val="1"/>
      <w:numFmt w:val="bullet"/>
      <w:lvlText w:val="o"/>
      <w:lvlJc w:val="left"/>
      <w:pPr>
        <w:tabs>
          <w:tab w:val="num" w:pos="1548"/>
        </w:tabs>
        <w:ind w:left="1548" w:hanging="360"/>
      </w:pPr>
      <w:rPr>
        <w:rFonts w:ascii="Courier New" w:hAnsi="Courier New" w:cs="Courier New" w:hint="default"/>
      </w:rPr>
    </w:lvl>
    <w:lvl w:ilvl="2" w:tplc="04130005" w:tentative="1">
      <w:start w:val="1"/>
      <w:numFmt w:val="bullet"/>
      <w:lvlText w:val=""/>
      <w:lvlJc w:val="left"/>
      <w:pPr>
        <w:tabs>
          <w:tab w:val="num" w:pos="2268"/>
        </w:tabs>
        <w:ind w:left="2268" w:hanging="360"/>
      </w:pPr>
      <w:rPr>
        <w:rFonts w:ascii="Wingdings" w:hAnsi="Wingdings" w:hint="default"/>
      </w:rPr>
    </w:lvl>
    <w:lvl w:ilvl="3" w:tplc="04130001" w:tentative="1">
      <w:start w:val="1"/>
      <w:numFmt w:val="bullet"/>
      <w:lvlText w:val=""/>
      <w:lvlJc w:val="left"/>
      <w:pPr>
        <w:tabs>
          <w:tab w:val="num" w:pos="2988"/>
        </w:tabs>
        <w:ind w:left="2988" w:hanging="360"/>
      </w:pPr>
      <w:rPr>
        <w:rFonts w:ascii="Symbol" w:hAnsi="Symbol" w:hint="default"/>
      </w:rPr>
    </w:lvl>
    <w:lvl w:ilvl="4" w:tplc="04130003" w:tentative="1">
      <w:start w:val="1"/>
      <w:numFmt w:val="bullet"/>
      <w:lvlText w:val="o"/>
      <w:lvlJc w:val="left"/>
      <w:pPr>
        <w:tabs>
          <w:tab w:val="num" w:pos="3708"/>
        </w:tabs>
        <w:ind w:left="3708" w:hanging="360"/>
      </w:pPr>
      <w:rPr>
        <w:rFonts w:ascii="Courier New" w:hAnsi="Courier New" w:cs="Courier New" w:hint="default"/>
      </w:rPr>
    </w:lvl>
    <w:lvl w:ilvl="5" w:tplc="04130005" w:tentative="1">
      <w:start w:val="1"/>
      <w:numFmt w:val="bullet"/>
      <w:lvlText w:val=""/>
      <w:lvlJc w:val="left"/>
      <w:pPr>
        <w:tabs>
          <w:tab w:val="num" w:pos="4428"/>
        </w:tabs>
        <w:ind w:left="4428" w:hanging="360"/>
      </w:pPr>
      <w:rPr>
        <w:rFonts w:ascii="Wingdings" w:hAnsi="Wingdings" w:hint="default"/>
      </w:rPr>
    </w:lvl>
    <w:lvl w:ilvl="6" w:tplc="04130001" w:tentative="1">
      <w:start w:val="1"/>
      <w:numFmt w:val="bullet"/>
      <w:lvlText w:val=""/>
      <w:lvlJc w:val="left"/>
      <w:pPr>
        <w:tabs>
          <w:tab w:val="num" w:pos="5148"/>
        </w:tabs>
        <w:ind w:left="5148" w:hanging="360"/>
      </w:pPr>
      <w:rPr>
        <w:rFonts w:ascii="Symbol" w:hAnsi="Symbol" w:hint="default"/>
      </w:rPr>
    </w:lvl>
    <w:lvl w:ilvl="7" w:tplc="04130003" w:tentative="1">
      <w:start w:val="1"/>
      <w:numFmt w:val="bullet"/>
      <w:lvlText w:val="o"/>
      <w:lvlJc w:val="left"/>
      <w:pPr>
        <w:tabs>
          <w:tab w:val="num" w:pos="5868"/>
        </w:tabs>
        <w:ind w:left="5868" w:hanging="360"/>
      </w:pPr>
      <w:rPr>
        <w:rFonts w:ascii="Courier New" w:hAnsi="Courier New" w:cs="Courier New" w:hint="default"/>
      </w:rPr>
    </w:lvl>
    <w:lvl w:ilvl="8" w:tplc="04130005" w:tentative="1">
      <w:start w:val="1"/>
      <w:numFmt w:val="bullet"/>
      <w:lvlText w:val=""/>
      <w:lvlJc w:val="left"/>
      <w:pPr>
        <w:tabs>
          <w:tab w:val="num" w:pos="6588"/>
        </w:tabs>
        <w:ind w:left="6588" w:hanging="360"/>
      </w:pPr>
      <w:rPr>
        <w:rFonts w:ascii="Wingdings" w:hAnsi="Wingdings" w:hint="default"/>
      </w:rPr>
    </w:lvl>
  </w:abstractNum>
  <w:abstractNum w:abstractNumId="22" w15:restartNumberingAfterBreak="0">
    <w:nsid w:val="59FC5431"/>
    <w:multiLevelType w:val="hybridMultilevel"/>
    <w:tmpl w:val="72943352"/>
    <w:lvl w:ilvl="0" w:tplc="0413000F">
      <w:start w:val="1"/>
      <w:numFmt w:val="decimal"/>
      <w:lvlText w:val="%1."/>
      <w:lvlJc w:val="left"/>
      <w:pPr>
        <w:tabs>
          <w:tab w:val="num" w:pos="720"/>
        </w:tabs>
        <w:ind w:left="720" w:hanging="360"/>
      </w:pPr>
    </w:lvl>
    <w:lvl w:ilvl="1" w:tplc="F97EFD94">
      <w:start w:val="1"/>
      <w:numFmt w:val="bullet"/>
      <w:lvlText w:val=""/>
      <w:lvlJc w:val="left"/>
      <w:pPr>
        <w:tabs>
          <w:tab w:val="num" w:pos="1420"/>
        </w:tabs>
        <w:ind w:left="1420" w:hanging="340"/>
      </w:pPr>
      <w:rPr>
        <w:rFonts w:ascii="Wingdings" w:hAnsi="Wingding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5F2C56F7"/>
    <w:multiLevelType w:val="hybridMultilevel"/>
    <w:tmpl w:val="38242CB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3FD1DCD"/>
    <w:multiLevelType w:val="multilevel"/>
    <w:tmpl w:val="D65283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DAA5A91"/>
    <w:multiLevelType w:val="hybridMultilevel"/>
    <w:tmpl w:val="52B6A9A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E045426"/>
    <w:multiLevelType w:val="hybridMultilevel"/>
    <w:tmpl w:val="579EE090"/>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E2436FC"/>
    <w:multiLevelType w:val="multilevel"/>
    <w:tmpl w:val="44946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6538A2"/>
    <w:multiLevelType w:val="multilevel"/>
    <w:tmpl w:val="CAA24BF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07623C2"/>
    <w:multiLevelType w:val="hybridMultilevel"/>
    <w:tmpl w:val="C5E0D14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F51CF7"/>
    <w:multiLevelType w:val="hybridMultilevel"/>
    <w:tmpl w:val="D86678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2A160C6"/>
    <w:multiLevelType w:val="multilevel"/>
    <w:tmpl w:val="9E362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4A81225"/>
    <w:multiLevelType w:val="hybridMultilevel"/>
    <w:tmpl w:val="A62A18E4"/>
    <w:lvl w:ilvl="0" w:tplc="04130001">
      <w:start w:val="1"/>
      <w:numFmt w:val="bullet"/>
      <w:lvlText w:val=""/>
      <w:lvlJc w:val="left"/>
      <w:pPr>
        <w:tabs>
          <w:tab w:val="num" w:pos="825"/>
        </w:tabs>
        <w:ind w:left="825" w:hanging="360"/>
      </w:pPr>
      <w:rPr>
        <w:rFonts w:ascii="Symbol" w:hAnsi="Symbol" w:hint="default"/>
      </w:rPr>
    </w:lvl>
    <w:lvl w:ilvl="1" w:tplc="04130003" w:tentative="1">
      <w:start w:val="1"/>
      <w:numFmt w:val="bullet"/>
      <w:lvlText w:val="o"/>
      <w:lvlJc w:val="left"/>
      <w:pPr>
        <w:tabs>
          <w:tab w:val="num" w:pos="1545"/>
        </w:tabs>
        <w:ind w:left="1545" w:hanging="360"/>
      </w:pPr>
      <w:rPr>
        <w:rFonts w:ascii="Courier New" w:hAnsi="Courier New" w:cs="Courier New" w:hint="default"/>
      </w:rPr>
    </w:lvl>
    <w:lvl w:ilvl="2" w:tplc="04130005" w:tentative="1">
      <w:start w:val="1"/>
      <w:numFmt w:val="bullet"/>
      <w:lvlText w:val=""/>
      <w:lvlJc w:val="left"/>
      <w:pPr>
        <w:tabs>
          <w:tab w:val="num" w:pos="2265"/>
        </w:tabs>
        <w:ind w:left="2265" w:hanging="360"/>
      </w:pPr>
      <w:rPr>
        <w:rFonts w:ascii="Wingdings" w:hAnsi="Wingdings" w:hint="default"/>
      </w:rPr>
    </w:lvl>
    <w:lvl w:ilvl="3" w:tplc="04130001" w:tentative="1">
      <w:start w:val="1"/>
      <w:numFmt w:val="bullet"/>
      <w:lvlText w:val=""/>
      <w:lvlJc w:val="left"/>
      <w:pPr>
        <w:tabs>
          <w:tab w:val="num" w:pos="2985"/>
        </w:tabs>
        <w:ind w:left="2985" w:hanging="360"/>
      </w:pPr>
      <w:rPr>
        <w:rFonts w:ascii="Symbol" w:hAnsi="Symbol" w:hint="default"/>
      </w:rPr>
    </w:lvl>
    <w:lvl w:ilvl="4" w:tplc="04130003" w:tentative="1">
      <w:start w:val="1"/>
      <w:numFmt w:val="bullet"/>
      <w:lvlText w:val="o"/>
      <w:lvlJc w:val="left"/>
      <w:pPr>
        <w:tabs>
          <w:tab w:val="num" w:pos="3705"/>
        </w:tabs>
        <w:ind w:left="3705" w:hanging="360"/>
      </w:pPr>
      <w:rPr>
        <w:rFonts w:ascii="Courier New" w:hAnsi="Courier New" w:cs="Courier New" w:hint="default"/>
      </w:rPr>
    </w:lvl>
    <w:lvl w:ilvl="5" w:tplc="04130005" w:tentative="1">
      <w:start w:val="1"/>
      <w:numFmt w:val="bullet"/>
      <w:lvlText w:val=""/>
      <w:lvlJc w:val="left"/>
      <w:pPr>
        <w:tabs>
          <w:tab w:val="num" w:pos="4425"/>
        </w:tabs>
        <w:ind w:left="4425" w:hanging="360"/>
      </w:pPr>
      <w:rPr>
        <w:rFonts w:ascii="Wingdings" w:hAnsi="Wingdings" w:hint="default"/>
      </w:rPr>
    </w:lvl>
    <w:lvl w:ilvl="6" w:tplc="04130001" w:tentative="1">
      <w:start w:val="1"/>
      <w:numFmt w:val="bullet"/>
      <w:lvlText w:val=""/>
      <w:lvlJc w:val="left"/>
      <w:pPr>
        <w:tabs>
          <w:tab w:val="num" w:pos="5145"/>
        </w:tabs>
        <w:ind w:left="5145" w:hanging="360"/>
      </w:pPr>
      <w:rPr>
        <w:rFonts w:ascii="Symbol" w:hAnsi="Symbol" w:hint="default"/>
      </w:rPr>
    </w:lvl>
    <w:lvl w:ilvl="7" w:tplc="04130003" w:tentative="1">
      <w:start w:val="1"/>
      <w:numFmt w:val="bullet"/>
      <w:lvlText w:val="o"/>
      <w:lvlJc w:val="left"/>
      <w:pPr>
        <w:tabs>
          <w:tab w:val="num" w:pos="5865"/>
        </w:tabs>
        <w:ind w:left="5865" w:hanging="360"/>
      </w:pPr>
      <w:rPr>
        <w:rFonts w:ascii="Courier New" w:hAnsi="Courier New" w:cs="Courier New" w:hint="default"/>
      </w:rPr>
    </w:lvl>
    <w:lvl w:ilvl="8" w:tplc="04130005" w:tentative="1">
      <w:start w:val="1"/>
      <w:numFmt w:val="bullet"/>
      <w:lvlText w:val=""/>
      <w:lvlJc w:val="left"/>
      <w:pPr>
        <w:tabs>
          <w:tab w:val="num" w:pos="6585"/>
        </w:tabs>
        <w:ind w:left="6585" w:hanging="360"/>
      </w:pPr>
      <w:rPr>
        <w:rFonts w:ascii="Wingdings" w:hAnsi="Wingdings" w:hint="default"/>
      </w:rPr>
    </w:lvl>
  </w:abstractNum>
  <w:abstractNum w:abstractNumId="33" w15:restartNumberingAfterBreak="0">
    <w:nsid w:val="7CCD16C7"/>
    <w:multiLevelType w:val="hybridMultilevel"/>
    <w:tmpl w:val="0CB6F0B6"/>
    <w:lvl w:ilvl="0" w:tplc="C2B8C0CC">
      <w:start w:val="40"/>
      <w:numFmt w:val="bullet"/>
      <w:lvlText w:val="-"/>
      <w:lvlJc w:val="left"/>
      <w:pPr>
        <w:ind w:left="1080" w:hanging="360"/>
      </w:pPr>
      <w:rPr>
        <w:rFonts w:ascii="Calibri" w:eastAsiaTheme="minorHAnsi" w:hAnsi="Calibri"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4" w15:restartNumberingAfterBreak="0">
    <w:nsid w:val="7E347656"/>
    <w:multiLevelType w:val="multilevel"/>
    <w:tmpl w:val="BC907788"/>
    <w:lvl w:ilvl="0">
      <w:start w:val="1"/>
      <w:numFmt w:val="decimal"/>
      <w:lvlText w:val="%1."/>
      <w:lvlJc w:val="left"/>
      <w:pPr>
        <w:tabs>
          <w:tab w:val="num" w:pos="360"/>
        </w:tabs>
        <w:ind w:left="360" w:hanging="360"/>
      </w:pPr>
      <w:rPr>
        <w:rFonts w:asciiTheme="minorHAnsi" w:eastAsia="Times New Roman" w:hAnsiTheme="minorHAnsi" w:cstheme="minorBidi"/>
      </w:rPr>
    </w:lvl>
    <w:lvl w:ilvl="1">
      <w:start w:val="2"/>
      <w:numFmt w:val="bullet"/>
      <w:lvlText w:val="-"/>
      <w:lvlJc w:val="left"/>
      <w:pPr>
        <w:ind w:left="360" w:hanging="360"/>
      </w:pPr>
      <w:rPr>
        <w:rFonts w:ascii="Calibri" w:eastAsia="Times New Roman" w:hAnsi="Calibri" w:cs="Calibri"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486939228">
    <w:abstractNumId w:val="23"/>
  </w:num>
  <w:num w:numId="2" w16cid:durableId="1507360542">
    <w:abstractNumId w:val="14"/>
  </w:num>
  <w:num w:numId="3" w16cid:durableId="1804544535">
    <w:abstractNumId w:val="9"/>
  </w:num>
  <w:num w:numId="4" w16cid:durableId="1252199106">
    <w:abstractNumId w:val="5"/>
  </w:num>
  <w:num w:numId="5" w16cid:durableId="1164930219">
    <w:abstractNumId w:val="13"/>
  </w:num>
  <w:num w:numId="6" w16cid:durableId="512261820">
    <w:abstractNumId w:val="7"/>
  </w:num>
  <w:num w:numId="7" w16cid:durableId="279655092">
    <w:abstractNumId w:val="3"/>
  </w:num>
  <w:num w:numId="8" w16cid:durableId="685324317">
    <w:abstractNumId w:val="32"/>
  </w:num>
  <w:num w:numId="9" w16cid:durableId="660932496">
    <w:abstractNumId w:val="21"/>
  </w:num>
  <w:num w:numId="10" w16cid:durableId="410086970">
    <w:abstractNumId w:val="25"/>
  </w:num>
  <w:num w:numId="11" w16cid:durableId="224267720">
    <w:abstractNumId w:val="18"/>
  </w:num>
  <w:num w:numId="12" w16cid:durableId="1541555990">
    <w:abstractNumId w:val="29"/>
  </w:num>
  <w:num w:numId="13" w16cid:durableId="272636013">
    <w:abstractNumId w:val="22"/>
  </w:num>
  <w:num w:numId="14" w16cid:durableId="1194922617">
    <w:abstractNumId w:val="0"/>
  </w:num>
  <w:num w:numId="15" w16cid:durableId="54596507">
    <w:abstractNumId w:val="27"/>
  </w:num>
  <w:num w:numId="16" w16cid:durableId="462699708">
    <w:abstractNumId w:val="8"/>
  </w:num>
  <w:num w:numId="17" w16cid:durableId="232400054">
    <w:abstractNumId w:val="34"/>
  </w:num>
  <w:num w:numId="18" w16cid:durableId="865214618">
    <w:abstractNumId w:val="6"/>
  </w:num>
  <w:num w:numId="19" w16cid:durableId="1150902220">
    <w:abstractNumId w:val="15"/>
  </w:num>
  <w:num w:numId="20" w16cid:durableId="1379278917">
    <w:abstractNumId w:val="24"/>
  </w:num>
  <w:num w:numId="21" w16cid:durableId="1327703542">
    <w:abstractNumId w:val="20"/>
  </w:num>
  <w:num w:numId="22" w16cid:durableId="2107534964">
    <w:abstractNumId w:val="1"/>
  </w:num>
  <w:num w:numId="23" w16cid:durableId="1659919570">
    <w:abstractNumId w:val="12"/>
  </w:num>
  <w:num w:numId="24" w16cid:durableId="1699315164">
    <w:abstractNumId w:val="28"/>
  </w:num>
  <w:num w:numId="25" w16cid:durableId="719944271">
    <w:abstractNumId w:val="16"/>
  </w:num>
  <w:num w:numId="26" w16cid:durableId="8065319">
    <w:abstractNumId w:val="31"/>
  </w:num>
  <w:num w:numId="27" w16cid:durableId="887838653">
    <w:abstractNumId w:val="26"/>
  </w:num>
  <w:num w:numId="28" w16cid:durableId="1577741185">
    <w:abstractNumId w:val="10"/>
  </w:num>
  <w:num w:numId="29" w16cid:durableId="956643594">
    <w:abstractNumId w:val="19"/>
  </w:num>
  <w:num w:numId="30" w16cid:durableId="1237278619">
    <w:abstractNumId w:val="2"/>
  </w:num>
  <w:num w:numId="31" w16cid:durableId="2138644301">
    <w:abstractNumId w:val="30"/>
  </w:num>
  <w:num w:numId="32" w16cid:durableId="1743405767">
    <w:abstractNumId w:val="11"/>
  </w:num>
  <w:num w:numId="33" w16cid:durableId="1917202158">
    <w:abstractNumId w:val="4"/>
  </w:num>
  <w:num w:numId="34" w16cid:durableId="1427117456">
    <w:abstractNumId w:val="33"/>
  </w:num>
  <w:num w:numId="35" w16cid:durableId="16958821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3F7"/>
    <w:rsid w:val="000129B1"/>
    <w:rsid w:val="00020BC5"/>
    <w:rsid w:val="00025966"/>
    <w:rsid w:val="0003122E"/>
    <w:rsid w:val="00063D49"/>
    <w:rsid w:val="00070C5F"/>
    <w:rsid w:val="000D2A80"/>
    <w:rsid w:val="000D3D3D"/>
    <w:rsid w:val="000D429E"/>
    <w:rsid w:val="000F2668"/>
    <w:rsid w:val="001063F7"/>
    <w:rsid w:val="001141E0"/>
    <w:rsid w:val="00127C55"/>
    <w:rsid w:val="00133AC2"/>
    <w:rsid w:val="001372A2"/>
    <w:rsid w:val="00151483"/>
    <w:rsid w:val="00163973"/>
    <w:rsid w:val="00187DBF"/>
    <w:rsid w:val="001B5022"/>
    <w:rsid w:val="001B6ABF"/>
    <w:rsid w:val="001B6FD8"/>
    <w:rsid w:val="001F673D"/>
    <w:rsid w:val="0021780D"/>
    <w:rsid w:val="00235DBB"/>
    <w:rsid w:val="00252C38"/>
    <w:rsid w:val="00254100"/>
    <w:rsid w:val="002908DA"/>
    <w:rsid w:val="002B6B9D"/>
    <w:rsid w:val="002C4686"/>
    <w:rsid w:val="002D7F20"/>
    <w:rsid w:val="002F501C"/>
    <w:rsid w:val="0030749D"/>
    <w:rsid w:val="003126A0"/>
    <w:rsid w:val="00346B5E"/>
    <w:rsid w:val="00354F1C"/>
    <w:rsid w:val="00360155"/>
    <w:rsid w:val="00366A63"/>
    <w:rsid w:val="00367C39"/>
    <w:rsid w:val="00372E8B"/>
    <w:rsid w:val="003842ED"/>
    <w:rsid w:val="00385649"/>
    <w:rsid w:val="003B3490"/>
    <w:rsid w:val="003B3C58"/>
    <w:rsid w:val="003C29AD"/>
    <w:rsid w:val="003E3886"/>
    <w:rsid w:val="00412970"/>
    <w:rsid w:val="004232BE"/>
    <w:rsid w:val="0042581C"/>
    <w:rsid w:val="00426937"/>
    <w:rsid w:val="00432D6B"/>
    <w:rsid w:val="004514F9"/>
    <w:rsid w:val="0045344E"/>
    <w:rsid w:val="00466759"/>
    <w:rsid w:val="00486405"/>
    <w:rsid w:val="004A5153"/>
    <w:rsid w:val="004C2970"/>
    <w:rsid w:val="00522150"/>
    <w:rsid w:val="00527116"/>
    <w:rsid w:val="00532E59"/>
    <w:rsid w:val="00557F06"/>
    <w:rsid w:val="0056413C"/>
    <w:rsid w:val="00567D1E"/>
    <w:rsid w:val="0056C845"/>
    <w:rsid w:val="00570355"/>
    <w:rsid w:val="00581CA4"/>
    <w:rsid w:val="00585977"/>
    <w:rsid w:val="00585E1C"/>
    <w:rsid w:val="0059353F"/>
    <w:rsid w:val="005A2083"/>
    <w:rsid w:val="005A682A"/>
    <w:rsid w:val="005B412E"/>
    <w:rsid w:val="005B5835"/>
    <w:rsid w:val="005C25B7"/>
    <w:rsid w:val="005C35D8"/>
    <w:rsid w:val="005D66BB"/>
    <w:rsid w:val="005D68FF"/>
    <w:rsid w:val="00622C80"/>
    <w:rsid w:val="006246C1"/>
    <w:rsid w:val="006422CE"/>
    <w:rsid w:val="00655D1A"/>
    <w:rsid w:val="00681EE8"/>
    <w:rsid w:val="00682F49"/>
    <w:rsid w:val="00695AFC"/>
    <w:rsid w:val="006A3159"/>
    <w:rsid w:val="006A7EE7"/>
    <w:rsid w:val="006C2CBF"/>
    <w:rsid w:val="006E3E68"/>
    <w:rsid w:val="006F53D5"/>
    <w:rsid w:val="0070685B"/>
    <w:rsid w:val="00724B5C"/>
    <w:rsid w:val="007350FD"/>
    <w:rsid w:val="00740546"/>
    <w:rsid w:val="00742AA4"/>
    <w:rsid w:val="00744086"/>
    <w:rsid w:val="0075007B"/>
    <w:rsid w:val="00752248"/>
    <w:rsid w:val="0077190B"/>
    <w:rsid w:val="00782F9A"/>
    <w:rsid w:val="00797626"/>
    <w:rsid w:val="007A496A"/>
    <w:rsid w:val="007E13CD"/>
    <w:rsid w:val="007E3167"/>
    <w:rsid w:val="007F0B15"/>
    <w:rsid w:val="00801CA3"/>
    <w:rsid w:val="00802442"/>
    <w:rsid w:val="00827A49"/>
    <w:rsid w:val="0083653D"/>
    <w:rsid w:val="0083687D"/>
    <w:rsid w:val="00873B7D"/>
    <w:rsid w:val="00873DBD"/>
    <w:rsid w:val="008768C2"/>
    <w:rsid w:val="0088407C"/>
    <w:rsid w:val="00897610"/>
    <w:rsid w:val="008C0781"/>
    <w:rsid w:val="008C5B1B"/>
    <w:rsid w:val="008D1A42"/>
    <w:rsid w:val="008D43F2"/>
    <w:rsid w:val="008D7196"/>
    <w:rsid w:val="008E4679"/>
    <w:rsid w:val="00922DA9"/>
    <w:rsid w:val="009325AC"/>
    <w:rsid w:val="0093506C"/>
    <w:rsid w:val="00944A92"/>
    <w:rsid w:val="009505C0"/>
    <w:rsid w:val="009561E5"/>
    <w:rsid w:val="0096790B"/>
    <w:rsid w:val="009753F3"/>
    <w:rsid w:val="009802B6"/>
    <w:rsid w:val="00983C54"/>
    <w:rsid w:val="009B062D"/>
    <w:rsid w:val="009B17D4"/>
    <w:rsid w:val="009C4BB8"/>
    <w:rsid w:val="009D69A3"/>
    <w:rsid w:val="009E7300"/>
    <w:rsid w:val="00A10D3C"/>
    <w:rsid w:val="00A11F30"/>
    <w:rsid w:val="00A16883"/>
    <w:rsid w:val="00A17F93"/>
    <w:rsid w:val="00A23ACB"/>
    <w:rsid w:val="00A26A10"/>
    <w:rsid w:val="00A275DD"/>
    <w:rsid w:val="00A30D1E"/>
    <w:rsid w:val="00A44975"/>
    <w:rsid w:val="00A51E3C"/>
    <w:rsid w:val="00A61C94"/>
    <w:rsid w:val="00A62976"/>
    <w:rsid w:val="00A64BFA"/>
    <w:rsid w:val="00A67416"/>
    <w:rsid w:val="00A703E2"/>
    <w:rsid w:val="00A92E18"/>
    <w:rsid w:val="00A97D1A"/>
    <w:rsid w:val="00AA4399"/>
    <w:rsid w:val="00AA761F"/>
    <w:rsid w:val="00AC07EF"/>
    <w:rsid w:val="00AC16E2"/>
    <w:rsid w:val="00AE3501"/>
    <w:rsid w:val="00AE533B"/>
    <w:rsid w:val="00AE5D1E"/>
    <w:rsid w:val="00AF11A3"/>
    <w:rsid w:val="00B11A94"/>
    <w:rsid w:val="00B17CFF"/>
    <w:rsid w:val="00B37D5B"/>
    <w:rsid w:val="00B61133"/>
    <w:rsid w:val="00B668FB"/>
    <w:rsid w:val="00B77F59"/>
    <w:rsid w:val="00B80117"/>
    <w:rsid w:val="00B82ADF"/>
    <w:rsid w:val="00B913A4"/>
    <w:rsid w:val="00BB01BE"/>
    <w:rsid w:val="00BB1961"/>
    <w:rsid w:val="00BC022A"/>
    <w:rsid w:val="00BC6879"/>
    <w:rsid w:val="00BD1E3D"/>
    <w:rsid w:val="00BE40E2"/>
    <w:rsid w:val="00BE611F"/>
    <w:rsid w:val="00BE6821"/>
    <w:rsid w:val="00BF216D"/>
    <w:rsid w:val="00BF2493"/>
    <w:rsid w:val="00C231FF"/>
    <w:rsid w:val="00C50E36"/>
    <w:rsid w:val="00C51413"/>
    <w:rsid w:val="00C52630"/>
    <w:rsid w:val="00C5766F"/>
    <w:rsid w:val="00C74E40"/>
    <w:rsid w:val="00C87E27"/>
    <w:rsid w:val="00C96C7D"/>
    <w:rsid w:val="00CD07F3"/>
    <w:rsid w:val="00CD685F"/>
    <w:rsid w:val="00CE09FB"/>
    <w:rsid w:val="00CE13BD"/>
    <w:rsid w:val="00CF0576"/>
    <w:rsid w:val="00CF65A3"/>
    <w:rsid w:val="00CF6851"/>
    <w:rsid w:val="00D1105D"/>
    <w:rsid w:val="00D320BD"/>
    <w:rsid w:val="00D325E0"/>
    <w:rsid w:val="00D37722"/>
    <w:rsid w:val="00D52C12"/>
    <w:rsid w:val="00D56509"/>
    <w:rsid w:val="00D76E63"/>
    <w:rsid w:val="00D81249"/>
    <w:rsid w:val="00D8756E"/>
    <w:rsid w:val="00DC0734"/>
    <w:rsid w:val="00DC0897"/>
    <w:rsid w:val="00DD0D4A"/>
    <w:rsid w:val="00E130E0"/>
    <w:rsid w:val="00E13A1F"/>
    <w:rsid w:val="00E17E14"/>
    <w:rsid w:val="00E223CF"/>
    <w:rsid w:val="00E4243E"/>
    <w:rsid w:val="00E5744A"/>
    <w:rsid w:val="00E62F5A"/>
    <w:rsid w:val="00E6640A"/>
    <w:rsid w:val="00E7661F"/>
    <w:rsid w:val="00E813E1"/>
    <w:rsid w:val="00E83583"/>
    <w:rsid w:val="00E84633"/>
    <w:rsid w:val="00EB6B99"/>
    <w:rsid w:val="00ED32F6"/>
    <w:rsid w:val="00ED5A9E"/>
    <w:rsid w:val="00ED7F65"/>
    <w:rsid w:val="00EE63DF"/>
    <w:rsid w:val="00EF6231"/>
    <w:rsid w:val="00EF7D2A"/>
    <w:rsid w:val="00F04A82"/>
    <w:rsid w:val="00F07786"/>
    <w:rsid w:val="00F777EA"/>
    <w:rsid w:val="00F84EDF"/>
    <w:rsid w:val="00F94E52"/>
    <w:rsid w:val="00FB69DB"/>
    <w:rsid w:val="00FC37EB"/>
    <w:rsid w:val="00FD0664"/>
    <w:rsid w:val="00FF4A77"/>
    <w:rsid w:val="0126A008"/>
    <w:rsid w:val="043B3C3A"/>
    <w:rsid w:val="069E4A40"/>
    <w:rsid w:val="07075FDB"/>
    <w:rsid w:val="07968B91"/>
    <w:rsid w:val="08C04041"/>
    <w:rsid w:val="090FEFDA"/>
    <w:rsid w:val="09335B38"/>
    <w:rsid w:val="0C54AC06"/>
    <w:rsid w:val="0D0D8BC4"/>
    <w:rsid w:val="0DBE82D7"/>
    <w:rsid w:val="0DE1A8CB"/>
    <w:rsid w:val="0F5A5338"/>
    <w:rsid w:val="12D87E80"/>
    <w:rsid w:val="135C597D"/>
    <w:rsid w:val="14744EE1"/>
    <w:rsid w:val="16CDD54E"/>
    <w:rsid w:val="18CEC803"/>
    <w:rsid w:val="1C2ADE78"/>
    <w:rsid w:val="1F654637"/>
    <w:rsid w:val="21BB453D"/>
    <w:rsid w:val="24578B74"/>
    <w:rsid w:val="25DEB06A"/>
    <w:rsid w:val="25F5AE95"/>
    <w:rsid w:val="285F34D3"/>
    <w:rsid w:val="28BC46E2"/>
    <w:rsid w:val="2A387E64"/>
    <w:rsid w:val="2B8DC43F"/>
    <w:rsid w:val="2D852D3F"/>
    <w:rsid w:val="2E719129"/>
    <w:rsid w:val="2F20FDA0"/>
    <w:rsid w:val="2F618CE6"/>
    <w:rsid w:val="301704EC"/>
    <w:rsid w:val="30603943"/>
    <w:rsid w:val="30613562"/>
    <w:rsid w:val="30BCCE01"/>
    <w:rsid w:val="311A41AC"/>
    <w:rsid w:val="31B7074D"/>
    <w:rsid w:val="32683B9E"/>
    <w:rsid w:val="37C33DBA"/>
    <w:rsid w:val="3AE90E35"/>
    <w:rsid w:val="3B236A28"/>
    <w:rsid w:val="3C4FF1F8"/>
    <w:rsid w:val="3CB47A4E"/>
    <w:rsid w:val="3D82E5E6"/>
    <w:rsid w:val="3DCE14E0"/>
    <w:rsid w:val="3F386E38"/>
    <w:rsid w:val="3F65514A"/>
    <w:rsid w:val="41BF9CA2"/>
    <w:rsid w:val="4269F5DC"/>
    <w:rsid w:val="46EF2C6A"/>
    <w:rsid w:val="47C03927"/>
    <w:rsid w:val="47C50829"/>
    <w:rsid w:val="49216685"/>
    <w:rsid w:val="4A146151"/>
    <w:rsid w:val="4A1B5B0F"/>
    <w:rsid w:val="4A3BA0EE"/>
    <w:rsid w:val="4B9CFF4D"/>
    <w:rsid w:val="4C38EF01"/>
    <w:rsid w:val="4C61DD46"/>
    <w:rsid w:val="4D4F40B9"/>
    <w:rsid w:val="4FBD98FF"/>
    <w:rsid w:val="51DF51AE"/>
    <w:rsid w:val="5207FB79"/>
    <w:rsid w:val="530BD573"/>
    <w:rsid w:val="5417C3A9"/>
    <w:rsid w:val="5453C6CE"/>
    <w:rsid w:val="5469A47B"/>
    <w:rsid w:val="559FFD41"/>
    <w:rsid w:val="56D15F27"/>
    <w:rsid w:val="56F7BC32"/>
    <w:rsid w:val="570DD213"/>
    <w:rsid w:val="5B16E758"/>
    <w:rsid w:val="5DD48332"/>
    <w:rsid w:val="5FE95C5C"/>
    <w:rsid w:val="604E3943"/>
    <w:rsid w:val="61C8991E"/>
    <w:rsid w:val="63C1DD2A"/>
    <w:rsid w:val="691C49F2"/>
    <w:rsid w:val="6A05FE59"/>
    <w:rsid w:val="6AD3DC7D"/>
    <w:rsid w:val="6C2855F9"/>
    <w:rsid w:val="6FBB36C1"/>
    <w:rsid w:val="7029C42A"/>
    <w:rsid w:val="70A3BAC3"/>
    <w:rsid w:val="74A0FAE8"/>
    <w:rsid w:val="7796ED73"/>
    <w:rsid w:val="7B61E905"/>
    <w:rsid w:val="7BDC3D2C"/>
    <w:rsid w:val="7C04A125"/>
    <w:rsid w:val="7CF32E57"/>
    <w:rsid w:val="7DA65924"/>
    <w:rsid w:val="7DA6A85B"/>
    <w:rsid w:val="7DA85B45"/>
    <w:rsid w:val="7DFDDE77"/>
    <w:rsid w:val="7FBC10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0245138F"/>
  <w15:chartTrackingRefBased/>
  <w15:docId w15:val="{48C29F6A-F755-4C29-9E3E-ABE14DA45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1063F7"/>
    <w:rPr>
      <w:rFonts w:ascii="Comic Sans MS" w:hAnsi="Comic Sans MS" w:cs="Arial"/>
      <w:sz w:val="24"/>
      <w:szCs w:val="24"/>
    </w:rPr>
  </w:style>
  <w:style w:type="paragraph" w:styleId="Kop1">
    <w:name w:val="heading 1"/>
    <w:basedOn w:val="Standaard"/>
    <w:next w:val="Standaard"/>
    <w:qFormat/>
    <w:rsid w:val="001063F7"/>
    <w:pPr>
      <w:keepNext/>
      <w:outlineLvl w:val="0"/>
    </w:pPr>
    <w:rPr>
      <w:b/>
    </w:rPr>
  </w:style>
  <w:style w:type="paragraph" w:styleId="Kop2">
    <w:name w:val="heading 2"/>
    <w:basedOn w:val="Standaard"/>
    <w:next w:val="Standaard"/>
    <w:qFormat/>
    <w:rsid w:val="001063F7"/>
    <w:pPr>
      <w:keepNext/>
      <w:outlineLvl w:val="1"/>
    </w:pPr>
    <w:rPr>
      <w:b/>
      <w:bCs/>
      <w:u w:val="single"/>
    </w:rPr>
  </w:style>
  <w:style w:type="paragraph" w:styleId="Kop3">
    <w:name w:val="heading 3"/>
    <w:basedOn w:val="Standaard"/>
    <w:next w:val="Standaard"/>
    <w:qFormat/>
    <w:rsid w:val="001063F7"/>
    <w:pPr>
      <w:keepNext/>
      <w:outlineLvl w:val="2"/>
    </w:pPr>
    <w:rPr>
      <w:b/>
      <w:bCs/>
      <w:sz w:val="28"/>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sid w:val="001063F7"/>
    <w:rPr>
      <w:b/>
      <w:bCs/>
      <w:u w:val="single"/>
    </w:rPr>
  </w:style>
  <w:style w:type="paragraph" w:styleId="Plattetekst2">
    <w:name w:val="Body Text 2"/>
    <w:basedOn w:val="Standaard"/>
    <w:rsid w:val="001063F7"/>
    <w:rPr>
      <w:i/>
      <w:iCs/>
      <w:sz w:val="20"/>
    </w:rPr>
  </w:style>
  <w:style w:type="table" w:styleId="Klassieketabel1">
    <w:name w:val="Table Classic 1"/>
    <w:basedOn w:val="Standaardtabel"/>
    <w:rsid w:val="00585E1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raster">
    <w:name w:val="Table Grid"/>
    <w:basedOn w:val="Standaardtabel"/>
    <w:rsid w:val="00070C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rsid w:val="00742AA4"/>
    <w:rPr>
      <w:rFonts w:ascii="Segoe UI" w:hAnsi="Segoe UI" w:cs="Segoe UI"/>
      <w:sz w:val="18"/>
      <w:szCs w:val="18"/>
    </w:rPr>
  </w:style>
  <w:style w:type="character" w:customStyle="1" w:styleId="BallontekstChar">
    <w:name w:val="Ballontekst Char"/>
    <w:basedOn w:val="Standaardalinea-lettertype"/>
    <w:link w:val="Ballontekst"/>
    <w:rsid w:val="00742AA4"/>
    <w:rPr>
      <w:rFonts w:ascii="Segoe UI" w:hAnsi="Segoe UI" w:cs="Segoe UI"/>
      <w:sz w:val="18"/>
      <w:szCs w:val="18"/>
    </w:rPr>
  </w:style>
  <w:style w:type="paragraph" w:customStyle="1" w:styleId="paragraph">
    <w:name w:val="paragraph"/>
    <w:basedOn w:val="Standaard"/>
    <w:rsid w:val="000129B1"/>
    <w:pPr>
      <w:spacing w:before="100" w:beforeAutospacing="1" w:after="100" w:afterAutospacing="1"/>
    </w:pPr>
    <w:rPr>
      <w:rFonts w:ascii="Times New Roman" w:hAnsi="Times New Roman" w:cs="Times New Roman"/>
    </w:rPr>
  </w:style>
  <w:style w:type="character" w:customStyle="1" w:styleId="normaltextrun">
    <w:name w:val="normaltextrun"/>
    <w:basedOn w:val="Standaardalinea-lettertype"/>
    <w:rsid w:val="000129B1"/>
  </w:style>
  <w:style w:type="character" w:customStyle="1" w:styleId="eop">
    <w:name w:val="eop"/>
    <w:basedOn w:val="Standaardalinea-lettertype"/>
    <w:rsid w:val="000129B1"/>
  </w:style>
  <w:style w:type="character" w:styleId="Verwijzingopmerking">
    <w:name w:val="annotation reference"/>
    <w:basedOn w:val="Standaardalinea-lettertype"/>
    <w:rsid w:val="00B37D5B"/>
    <w:rPr>
      <w:sz w:val="16"/>
      <w:szCs w:val="16"/>
    </w:rPr>
  </w:style>
  <w:style w:type="paragraph" w:styleId="Tekstopmerking">
    <w:name w:val="annotation text"/>
    <w:basedOn w:val="Standaard"/>
    <w:link w:val="TekstopmerkingChar"/>
    <w:rsid w:val="00B37D5B"/>
    <w:rPr>
      <w:sz w:val="20"/>
      <w:szCs w:val="20"/>
    </w:rPr>
  </w:style>
  <w:style w:type="character" w:customStyle="1" w:styleId="TekstopmerkingChar">
    <w:name w:val="Tekst opmerking Char"/>
    <w:basedOn w:val="Standaardalinea-lettertype"/>
    <w:link w:val="Tekstopmerking"/>
    <w:rsid w:val="00B37D5B"/>
    <w:rPr>
      <w:rFonts w:ascii="Comic Sans MS" w:hAnsi="Comic Sans MS" w:cs="Arial"/>
    </w:rPr>
  </w:style>
  <w:style w:type="paragraph" w:styleId="Onderwerpvanopmerking">
    <w:name w:val="annotation subject"/>
    <w:basedOn w:val="Tekstopmerking"/>
    <w:next w:val="Tekstopmerking"/>
    <w:link w:val="OnderwerpvanopmerkingChar"/>
    <w:semiHidden/>
    <w:unhideWhenUsed/>
    <w:rsid w:val="00B37D5B"/>
    <w:rPr>
      <w:b/>
      <w:bCs/>
    </w:rPr>
  </w:style>
  <w:style w:type="character" w:customStyle="1" w:styleId="OnderwerpvanopmerkingChar">
    <w:name w:val="Onderwerp van opmerking Char"/>
    <w:basedOn w:val="TekstopmerkingChar"/>
    <w:link w:val="Onderwerpvanopmerking"/>
    <w:semiHidden/>
    <w:rsid w:val="00B37D5B"/>
    <w:rPr>
      <w:rFonts w:ascii="Comic Sans MS" w:hAnsi="Comic Sans MS" w:cs="Arial"/>
      <w:b/>
      <w:bCs/>
    </w:rPr>
  </w:style>
  <w:style w:type="paragraph" w:styleId="Lijstalinea">
    <w:name w:val="List Paragraph"/>
    <w:basedOn w:val="Standaard"/>
    <w:uiPriority w:val="34"/>
    <w:qFormat/>
    <w:rsid w:val="00A23ACB"/>
    <w:pPr>
      <w:ind w:left="720"/>
      <w:contextualSpacing/>
    </w:pPr>
  </w:style>
  <w:style w:type="character" w:styleId="Hyperlink">
    <w:name w:val="Hyperlink"/>
    <w:basedOn w:val="Standaardalinea-lettertype"/>
    <w:uiPriority w:val="99"/>
    <w:unhideWhenUsed/>
    <w:rsid w:val="000D3D3D"/>
    <w:rPr>
      <w:color w:val="0563C1"/>
      <w:u w:val="single"/>
    </w:rPr>
  </w:style>
  <w:style w:type="paragraph" w:styleId="Normaalweb">
    <w:name w:val="Normal (Web)"/>
    <w:basedOn w:val="Standaard"/>
    <w:uiPriority w:val="99"/>
    <w:unhideWhenUsed/>
    <w:rsid w:val="00A62976"/>
    <w:pPr>
      <w:spacing w:before="100" w:beforeAutospacing="1" w:after="100" w:afterAutospacing="1"/>
    </w:pPr>
    <w:rPr>
      <w:rFonts w:ascii="Times New Roman" w:hAnsi="Times New Roman" w:cs="Times New Roman"/>
    </w:rPr>
  </w:style>
  <w:style w:type="paragraph" w:styleId="Koptekst">
    <w:name w:val="header"/>
    <w:basedOn w:val="Standaard"/>
    <w:link w:val="KoptekstChar"/>
    <w:uiPriority w:val="99"/>
    <w:rsid w:val="00557F06"/>
    <w:pPr>
      <w:tabs>
        <w:tab w:val="center" w:pos="4536"/>
        <w:tab w:val="right" w:pos="9072"/>
      </w:tabs>
    </w:pPr>
  </w:style>
  <w:style w:type="character" w:customStyle="1" w:styleId="KoptekstChar">
    <w:name w:val="Koptekst Char"/>
    <w:basedOn w:val="Standaardalinea-lettertype"/>
    <w:link w:val="Koptekst"/>
    <w:uiPriority w:val="99"/>
    <w:rsid w:val="00557F06"/>
    <w:rPr>
      <w:rFonts w:ascii="Comic Sans MS" w:hAnsi="Comic Sans MS" w:cs="Arial"/>
      <w:sz w:val="24"/>
      <w:szCs w:val="24"/>
    </w:rPr>
  </w:style>
  <w:style w:type="paragraph" w:styleId="Voettekst">
    <w:name w:val="footer"/>
    <w:basedOn w:val="Standaard"/>
    <w:link w:val="VoettekstChar"/>
    <w:rsid w:val="00557F06"/>
    <w:pPr>
      <w:tabs>
        <w:tab w:val="center" w:pos="4536"/>
        <w:tab w:val="right" w:pos="9072"/>
      </w:tabs>
    </w:pPr>
  </w:style>
  <w:style w:type="character" w:customStyle="1" w:styleId="VoettekstChar">
    <w:name w:val="Voettekst Char"/>
    <w:basedOn w:val="Standaardalinea-lettertype"/>
    <w:link w:val="Voettekst"/>
    <w:rsid w:val="00557F06"/>
    <w:rPr>
      <w:rFonts w:ascii="Comic Sans MS" w:hAnsi="Comic Sans MS" w:cs="Arial"/>
      <w:sz w:val="24"/>
      <w:szCs w:val="24"/>
    </w:rPr>
  </w:style>
  <w:style w:type="character" w:customStyle="1" w:styleId="xtextbox1gl8y17">
    <w:name w:val="x__textbox_1gl8y_17"/>
    <w:basedOn w:val="Standaardalinea-lettertype"/>
    <w:rsid w:val="00AC16E2"/>
  </w:style>
  <w:style w:type="paragraph" w:styleId="Geenafstand">
    <w:name w:val="No Spacing"/>
    <w:uiPriority w:val="1"/>
    <w:qFormat/>
    <w:rsid w:val="00801CA3"/>
    <w:rPr>
      <w:rFonts w:asciiTheme="minorHAnsi" w:eastAsiaTheme="minorHAnsi" w:hAnsiTheme="minorHAnsi" w:cstheme="minorBidi"/>
      <w:sz w:val="22"/>
      <w:szCs w:val="22"/>
      <w:lang w:eastAsia="en-US"/>
    </w:rPr>
  </w:style>
  <w:style w:type="character" w:styleId="Onopgelostemelding">
    <w:name w:val="Unresolved Mention"/>
    <w:basedOn w:val="Standaardalinea-lettertype"/>
    <w:uiPriority w:val="99"/>
    <w:semiHidden/>
    <w:unhideWhenUsed/>
    <w:rsid w:val="00A97D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17019">
      <w:bodyDiv w:val="1"/>
      <w:marLeft w:val="0"/>
      <w:marRight w:val="0"/>
      <w:marTop w:val="0"/>
      <w:marBottom w:val="0"/>
      <w:divBdr>
        <w:top w:val="none" w:sz="0" w:space="0" w:color="auto"/>
        <w:left w:val="none" w:sz="0" w:space="0" w:color="auto"/>
        <w:bottom w:val="none" w:sz="0" w:space="0" w:color="auto"/>
        <w:right w:val="none" w:sz="0" w:space="0" w:color="auto"/>
      </w:divBdr>
    </w:div>
    <w:div w:id="494106310">
      <w:bodyDiv w:val="1"/>
      <w:marLeft w:val="0"/>
      <w:marRight w:val="0"/>
      <w:marTop w:val="0"/>
      <w:marBottom w:val="0"/>
      <w:divBdr>
        <w:top w:val="none" w:sz="0" w:space="0" w:color="auto"/>
        <w:left w:val="none" w:sz="0" w:space="0" w:color="auto"/>
        <w:bottom w:val="none" w:sz="0" w:space="0" w:color="auto"/>
        <w:right w:val="none" w:sz="0" w:space="0" w:color="auto"/>
      </w:divBdr>
    </w:div>
    <w:div w:id="653920266">
      <w:bodyDiv w:val="1"/>
      <w:marLeft w:val="0"/>
      <w:marRight w:val="0"/>
      <w:marTop w:val="0"/>
      <w:marBottom w:val="0"/>
      <w:divBdr>
        <w:top w:val="none" w:sz="0" w:space="0" w:color="auto"/>
        <w:left w:val="none" w:sz="0" w:space="0" w:color="auto"/>
        <w:bottom w:val="none" w:sz="0" w:space="0" w:color="auto"/>
        <w:right w:val="none" w:sz="0" w:space="0" w:color="auto"/>
      </w:divBdr>
    </w:div>
    <w:div w:id="1090153335">
      <w:bodyDiv w:val="1"/>
      <w:marLeft w:val="0"/>
      <w:marRight w:val="0"/>
      <w:marTop w:val="0"/>
      <w:marBottom w:val="0"/>
      <w:divBdr>
        <w:top w:val="none" w:sz="0" w:space="0" w:color="auto"/>
        <w:left w:val="none" w:sz="0" w:space="0" w:color="auto"/>
        <w:bottom w:val="none" w:sz="0" w:space="0" w:color="auto"/>
        <w:right w:val="none" w:sz="0" w:space="0" w:color="auto"/>
      </w:divBdr>
      <w:divsChild>
        <w:div w:id="389616520">
          <w:marLeft w:val="0"/>
          <w:marRight w:val="0"/>
          <w:marTop w:val="0"/>
          <w:marBottom w:val="0"/>
          <w:divBdr>
            <w:top w:val="none" w:sz="0" w:space="0" w:color="auto"/>
            <w:left w:val="none" w:sz="0" w:space="0" w:color="auto"/>
            <w:bottom w:val="none" w:sz="0" w:space="0" w:color="auto"/>
            <w:right w:val="none" w:sz="0" w:space="0" w:color="auto"/>
          </w:divBdr>
        </w:div>
        <w:div w:id="1475368170">
          <w:marLeft w:val="0"/>
          <w:marRight w:val="0"/>
          <w:marTop w:val="0"/>
          <w:marBottom w:val="0"/>
          <w:divBdr>
            <w:top w:val="none" w:sz="0" w:space="0" w:color="auto"/>
            <w:left w:val="none" w:sz="0" w:space="0" w:color="auto"/>
            <w:bottom w:val="none" w:sz="0" w:space="0" w:color="auto"/>
            <w:right w:val="none" w:sz="0" w:space="0" w:color="auto"/>
          </w:divBdr>
        </w:div>
        <w:div w:id="1702706355">
          <w:marLeft w:val="0"/>
          <w:marRight w:val="0"/>
          <w:marTop w:val="0"/>
          <w:marBottom w:val="0"/>
          <w:divBdr>
            <w:top w:val="none" w:sz="0" w:space="0" w:color="auto"/>
            <w:left w:val="none" w:sz="0" w:space="0" w:color="auto"/>
            <w:bottom w:val="none" w:sz="0" w:space="0" w:color="auto"/>
            <w:right w:val="none" w:sz="0" w:space="0" w:color="auto"/>
          </w:divBdr>
        </w:div>
        <w:div w:id="1705328049">
          <w:marLeft w:val="0"/>
          <w:marRight w:val="0"/>
          <w:marTop w:val="0"/>
          <w:marBottom w:val="0"/>
          <w:divBdr>
            <w:top w:val="none" w:sz="0" w:space="0" w:color="auto"/>
            <w:left w:val="none" w:sz="0" w:space="0" w:color="auto"/>
            <w:bottom w:val="none" w:sz="0" w:space="0" w:color="auto"/>
            <w:right w:val="none" w:sz="0" w:space="0" w:color="auto"/>
          </w:divBdr>
          <w:divsChild>
            <w:div w:id="856383230">
              <w:marLeft w:val="-75"/>
              <w:marRight w:val="0"/>
              <w:marTop w:val="30"/>
              <w:marBottom w:val="30"/>
              <w:divBdr>
                <w:top w:val="none" w:sz="0" w:space="0" w:color="auto"/>
                <w:left w:val="none" w:sz="0" w:space="0" w:color="auto"/>
                <w:bottom w:val="none" w:sz="0" w:space="0" w:color="auto"/>
                <w:right w:val="none" w:sz="0" w:space="0" w:color="auto"/>
              </w:divBdr>
              <w:divsChild>
                <w:div w:id="40374340">
                  <w:marLeft w:val="0"/>
                  <w:marRight w:val="0"/>
                  <w:marTop w:val="0"/>
                  <w:marBottom w:val="0"/>
                  <w:divBdr>
                    <w:top w:val="none" w:sz="0" w:space="0" w:color="auto"/>
                    <w:left w:val="none" w:sz="0" w:space="0" w:color="auto"/>
                    <w:bottom w:val="none" w:sz="0" w:space="0" w:color="auto"/>
                    <w:right w:val="none" w:sz="0" w:space="0" w:color="auto"/>
                  </w:divBdr>
                  <w:divsChild>
                    <w:div w:id="1130249210">
                      <w:marLeft w:val="0"/>
                      <w:marRight w:val="0"/>
                      <w:marTop w:val="0"/>
                      <w:marBottom w:val="0"/>
                      <w:divBdr>
                        <w:top w:val="none" w:sz="0" w:space="0" w:color="auto"/>
                        <w:left w:val="none" w:sz="0" w:space="0" w:color="auto"/>
                        <w:bottom w:val="none" w:sz="0" w:space="0" w:color="auto"/>
                        <w:right w:val="none" w:sz="0" w:space="0" w:color="auto"/>
                      </w:divBdr>
                    </w:div>
                  </w:divsChild>
                </w:div>
                <w:div w:id="51469658">
                  <w:marLeft w:val="0"/>
                  <w:marRight w:val="0"/>
                  <w:marTop w:val="0"/>
                  <w:marBottom w:val="0"/>
                  <w:divBdr>
                    <w:top w:val="none" w:sz="0" w:space="0" w:color="auto"/>
                    <w:left w:val="none" w:sz="0" w:space="0" w:color="auto"/>
                    <w:bottom w:val="none" w:sz="0" w:space="0" w:color="auto"/>
                    <w:right w:val="none" w:sz="0" w:space="0" w:color="auto"/>
                  </w:divBdr>
                  <w:divsChild>
                    <w:div w:id="1089699482">
                      <w:marLeft w:val="0"/>
                      <w:marRight w:val="0"/>
                      <w:marTop w:val="0"/>
                      <w:marBottom w:val="0"/>
                      <w:divBdr>
                        <w:top w:val="none" w:sz="0" w:space="0" w:color="auto"/>
                        <w:left w:val="none" w:sz="0" w:space="0" w:color="auto"/>
                        <w:bottom w:val="none" w:sz="0" w:space="0" w:color="auto"/>
                        <w:right w:val="none" w:sz="0" w:space="0" w:color="auto"/>
                      </w:divBdr>
                    </w:div>
                  </w:divsChild>
                </w:div>
                <w:div w:id="93014781">
                  <w:marLeft w:val="0"/>
                  <w:marRight w:val="0"/>
                  <w:marTop w:val="0"/>
                  <w:marBottom w:val="0"/>
                  <w:divBdr>
                    <w:top w:val="none" w:sz="0" w:space="0" w:color="auto"/>
                    <w:left w:val="none" w:sz="0" w:space="0" w:color="auto"/>
                    <w:bottom w:val="none" w:sz="0" w:space="0" w:color="auto"/>
                    <w:right w:val="none" w:sz="0" w:space="0" w:color="auto"/>
                  </w:divBdr>
                  <w:divsChild>
                    <w:div w:id="25764169">
                      <w:marLeft w:val="0"/>
                      <w:marRight w:val="0"/>
                      <w:marTop w:val="0"/>
                      <w:marBottom w:val="0"/>
                      <w:divBdr>
                        <w:top w:val="none" w:sz="0" w:space="0" w:color="auto"/>
                        <w:left w:val="none" w:sz="0" w:space="0" w:color="auto"/>
                        <w:bottom w:val="none" w:sz="0" w:space="0" w:color="auto"/>
                        <w:right w:val="none" w:sz="0" w:space="0" w:color="auto"/>
                      </w:divBdr>
                    </w:div>
                  </w:divsChild>
                </w:div>
                <w:div w:id="146089581">
                  <w:marLeft w:val="0"/>
                  <w:marRight w:val="0"/>
                  <w:marTop w:val="0"/>
                  <w:marBottom w:val="0"/>
                  <w:divBdr>
                    <w:top w:val="none" w:sz="0" w:space="0" w:color="auto"/>
                    <w:left w:val="none" w:sz="0" w:space="0" w:color="auto"/>
                    <w:bottom w:val="none" w:sz="0" w:space="0" w:color="auto"/>
                    <w:right w:val="none" w:sz="0" w:space="0" w:color="auto"/>
                  </w:divBdr>
                  <w:divsChild>
                    <w:div w:id="1444956902">
                      <w:marLeft w:val="0"/>
                      <w:marRight w:val="0"/>
                      <w:marTop w:val="0"/>
                      <w:marBottom w:val="0"/>
                      <w:divBdr>
                        <w:top w:val="none" w:sz="0" w:space="0" w:color="auto"/>
                        <w:left w:val="none" w:sz="0" w:space="0" w:color="auto"/>
                        <w:bottom w:val="none" w:sz="0" w:space="0" w:color="auto"/>
                        <w:right w:val="none" w:sz="0" w:space="0" w:color="auto"/>
                      </w:divBdr>
                    </w:div>
                  </w:divsChild>
                </w:div>
                <w:div w:id="155995310">
                  <w:marLeft w:val="0"/>
                  <w:marRight w:val="0"/>
                  <w:marTop w:val="0"/>
                  <w:marBottom w:val="0"/>
                  <w:divBdr>
                    <w:top w:val="none" w:sz="0" w:space="0" w:color="auto"/>
                    <w:left w:val="none" w:sz="0" w:space="0" w:color="auto"/>
                    <w:bottom w:val="none" w:sz="0" w:space="0" w:color="auto"/>
                    <w:right w:val="none" w:sz="0" w:space="0" w:color="auto"/>
                  </w:divBdr>
                  <w:divsChild>
                    <w:div w:id="1079861548">
                      <w:marLeft w:val="0"/>
                      <w:marRight w:val="0"/>
                      <w:marTop w:val="0"/>
                      <w:marBottom w:val="0"/>
                      <w:divBdr>
                        <w:top w:val="none" w:sz="0" w:space="0" w:color="auto"/>
                        <w:left w:val="none" w:sz="0" w:space="0" w:color="auto"/>
                        <w:bottom w:val="none" w:sz="0" w:space="0" w:color="auto"/>
                        <w:right w:val="none" w:sz="0" w:space="0" w:color="auto"/>
                      </w:divBdr>
                    </w:div>
                  </w:divsChild>
                </w:div>
                <w:div w:id="161943178">
                  <w:marLeft w:val="0"/>
                  <w:marRight w:val="0"/>
                  <w:marTop w:val="0"/>
                  <w:marBottom w:val="0"/>
                  <w:divBdr>
                    <w:top w:val="none" w:sz="0" w:space="0" w:color="auto"/>
                    <w:left w:val="none" w:sz="0" w:space="0" w:color="auto"/>
                    <w:bottom w:val="none" w:sz="0" w:space="0" w:color="auto"/>
                    <w:right w:val="none" w:sz="0" w:space="0" w:color="auto"/>
                  </w:divBdr>
                  <w:divsChild>
                    <w:div w:id="993683363">
                      <w:marLeft w:val="0"/>
                      <w:marRight w:val="0"/>
                      <w:marTop w:val="0"/>
                      <w:marBottom w:val="0"/>
                      <w:divBdr>
                        <w:top w:val="none" w:sz="0" w:space="0" w:color="auto"/>
                        <w:left w:val="none" w:sz="0" w:space="0" w:color="auto"/>
                        <w:bottom w:val="none" w:sz="0" w:space="0" w:color="auto"/>
                        <w:right w:val="none" w:sz="0" w:space="0" w:color="auto"/>
                      </w:divBdr>
                    </w:div>
                  </w:divsChild>
                </w:div>
                <w:div w:id="200872991">
                  <w:marLeft w:val="0"/>
                  <w:marRight w:val="0"/>
                  <w:marTop w:val="0"/>
                  <w:marBottom w:val="0"/>
                  <w:divBdr>
                    <w:top w:val="none" w:sz="0" w:space="0" w:color="auto"/>
                    <w:left w:val="none" w:sz="0" w:space="0" w:color="auto"/>
                    <w:bottom w:val="none" w:sz="0" w:space="0" w:color="auto"/>
                    <w:right w:val="none" w:sz="0" w:space="0" w:color="auto"/>
                  </w:divBdr>
                  <w:divsChild>
                    <w:div w:id="180626935">
                      <w:marLeft w:val="0"/>
                      <w:marRight w:val="0"/>
                      <w:marTop w:val="0"/>
                      <w:marBottom w:val="0"/>
                      <w:divBdr>
                        <w:top w:val="none" w:sz="0" w:space="0" w:color="auto"/>
                        <w:left w:val="none" w:sz="0" w:space="0" w:color="auto"/>
                        <w:bottom w:val="none" w:sz="0" w:space="0" w:color="auto"/>
                        <w:right w:val="none" w:sz="0" w:space="0" w:color="auto"/>
                      </w:divBdr>
                    </w:div>
                  </w:divsChild>
                </w:div>
                <w:div w:id="214582815">
                  <w:marLeft w:val="0"/>
                  <w:marRight w:val="0"/>
                  <w:marTop w:val="0"/>
                  <w:marBottom w:val="0"/>
                  <w:divBdr>
                    <w:top w:val="none" w:sz="0" w:space="0" w:color="auto"/>
                    <w:left w:val="none" w:sz="0" w:space="0" w:color="auto"/>
                    <w:bottom w:val="none" w:sz="0" w:space="0" w:color="auto"/>
                    <w:right w:val="none" w:sz="0" w:space="0" w:color="auto"/>
                  </w:divBdr>
                  <w:divsChild>
                    <w:div w:id="199517191">
                      <w:marLeft w:val="0"/>
                      <w:marRight w:val="0"/>
                      <w:marTop w:val="0"/>
                      <w:marBottom w:val="0"/>
                      <w:divBdr>
                        <w:top w:val="none" w:sz="0" w:space="0" w:color="auto"/>
                        <w:left w:val="none" w:sz="0" w:space="0" w:color="auto"/>
                        <w:bottom w:val="none" w:sz="0" w:space="0" w:color="auto"/>
                        <w:right w:val="none" w:sz="0" w:space="0" w:color="auto"/>
                      </w:divBdr>
                    </w:div>
                  </w:divsChild>
                </w:div>
                <w:div w:id="251280023">
                  <w:marLeft w:val="0"/>
                  <w:marRight w:val="0"/>
                  <w:marTop w:val="0"/>
                  <w:marBottom w:val="0"/>
                  <w:divBdr>
                    <w:top w:val="none" w:sz="0" w:space="0" w:color="auto"/>
                    <w:left w:val="none" w:sz="0" w:space="0" w:color="auto"/>
                    <w:bottom w:val="none" w:sz="0" w:space="0" w:color="auto"/>
                    <w:right w:val="none" w:sz="0" w:space="0" w:color="auto"/>
                  </w:divBdr>
                  <w:divsChild>
                    <w:div w:id="1924757913">
                      <w:marLeft w:val="0"/>
                      <w:marRight w:val="0"/>
                      <w:marTop w:val="0"/>
                      <w:marBottom w:val="0"/>
                      <w:divBdr>
                        <w:top w:val="none" w:sz="0" w:space="0" w:color="auto"/>
                        <w:left w:val="none" w:sz="0" w:space="0" w:color="auto"/>
                        <w:bottom w:val="none" w:sz="0" w:space="0" w:color="auto"/>
                        <w:right w:val="none" w:sz="0" w:space="0" w:color="auto"/>
                      </w:divBdr>
                    </w:div>
                  </w:divsChild>
                </w:div>
                <w:div w:id="268438602">
                  <w:marLeft w:val="0"/>
                  <w:marRight w:val="0"/>
                  <w:marTop w:val="0"/>
                  <w:marBottom w:val="0"/>
                  <w:divBdr>
                    <w:top w:val="none" w:sz="0" w:space="0" w:color="auto"/>
                    <w:left w:val="none" w:sz="0" w:space="0" w:color="auto"/>
                    <w:bottom w:val="none" w:sz="0" w:space="0" w:color="auto"/>
                    <w:right w:val="none" w:sz="0" w:space="0" w:color="auto"/>
                  </w:divBdr>
                  <w:divsChild>
                    <w:div w:id="1044867126">
                      <w:marLeft w:val="0"/>
                      <w:marRight w:val="0"/>
                      <w:marTop w:val="0"/>
                      <w:marBottom w:val="0"/>
                      <w:divBdr>
                        <w:top w:val="none" w:sz="0" w:space="0" w:color="auto"/>
                        <w:left w:val="none" w:sz="0" w:space="0" w:color="auto"/>
                        <w:bottom w:val="none" w:sz="0" w:space="0" w:color="auto"/>
                        <w:right w:val="none" w:sz="0" w:space="0" w:color="auto"/>
                      </w:divBdr>
                    </w:div>
                  </w:divsChild>
                </w:div>
                <w:div w:id="314649615">
                  <w:marLeft w:val="0"/>
                  <w:marRight w:val="0"/>
                  <w:marTop w:val="0"/>
                  <w:marBottom w:val="0"/>
                  <w:divBdr>
                    <w:top w:val="none" w:sz="0" w:space="0" w:color="auto"/>
                    <w:left w:val="none" w:sz="0" w:space="0" w:color="auto"/>
                    <w:bottom w:val="none" w:sz="0" w:space="0" w:color="auto"/>
                    <w:right w:val="none" w:sz="0" w:space="0" w:color="auto"/>
                  </w:divBdr>
                  <w:divsChild>
                    <w:div w:id="634721152">
                      <w:marLeft w:val="0"/>
                      <w:marRight w:val="0"/>
                      <w:marTop w:val="0"/>
                      <w:marBottom w:val="0"/>
                      <w:divBdr>
                        <w:top w:val="none" w:sz="0" w:space="0" w:color="auto"/>
                        <w:left w:val="none" w:sz="0" w:space="0" w:color="auto"/>
                        <w:bottom w:val="none" w:sz="0" w:space="0" w:color="auto"/>
                        <w:right w:val="none" w:sz="0" w:space="0" w:color="auto"/>
                      </w:divBdr>
                    </w:div>
                  </w:divsChild>
                </w:div>
                <w:div w:id="451902928">
                  <w:marLeft w:val="0"/>
                  <w:marRight w:val="0"/>
                  <w:marTop w:val="0"/>
                  <w:marBottom w:val="0"/>
                  <w:divBdr>
                    <w:top w:val="none" w:sz="0" w:space="0" w:color="auto"/>
                    <w:left w:val="none" w:sz="0" w:space="0" w:color="auto"/>
                    <w:bottom w:val="none" w:sz="0" w:space="0" w:color="auto"/>
                    <w:right w:val="none" w:sz="0" w:space="0" w:color="auto"/>
                  </w:divBdr>
                  <w:divsChild>
                    <w:div w:id="1372530888">
                      <w:marLeft w:val="0"/>
                      <w:marRight w:val="0"/>
                      <w:marTop w:val="0"/>
                      <w:marBottom w:val="0"/>
                      <w:divBdr>
                        <w:top w:val="none" w:sz="0" w:space="0" w:color="auto"/>
                        <w:left w:val="none" w:sz="0" w:space="0" w:color="auto"/>
                        <w:bottom w:val="none" w:sz="0" w:space="0" w:color="auto"/>
                        <w:right w:val="none" w:sz="0" w:space="0" w:color="auto"/>
                      </w:divBdr>
                    </w:div>
                  </w:divsChild>
                </w:div>
                <w:div w:id="504130627">
                  <w:marLeft w:val="0"/>
                  <w:marRight w:val="0"/>
                  <w:marTop w:val="0"/>
                  <w:marBottom w:val="0"/>
                  <w:divBdr>
                    <w:top w:val="none" w:sz="0" w:space="0" w:color="auto"/>
                    <w:left w:val="none" w:sz="0" w:space="0" w:color="auto"/>
                    <w:bottom w:val="none" w:sz="0" w:space="0" w:color="auto"/>
                    <w:right w:val="none" w:sz="0" w:space="0" w:color="auto"/>
                  </w:divBdr>
                  <w:divsChild>
                    <w:div w:id="1299922722">
                      <w:marLeft w:val="0"/>
                      <w:marRight w:val="0"/>
                      <w:marTop w:val="0"/>
                      <w:marBottom w:val="0"/>
                      <w:divBdr>
                        <w:top w:val="none" w:sz="0" w:space="0" w:color="auto"/>
                        <w:left w:val="none" w:sz="0" w:space="0" w:color="auto"/>
                        <w:bottom w:val="none" w:sz="0" w:space="0" w:color="auto"/>
                        <w:right w:val="none" w:sz="0" w:space="0" w:color="auto"/>
                      </w:divBdr>
                    </w:div>
                  </w:divsChild>
                </w:div>
                <w:div w:id="521742880">
                  <w:marLeft w:val="0"/>
                  <w:marRight w:val="0"/>
                  <w:marTop w:val="0"/>
                  <w:marBottom w:val="0"/>
                  <w:divBdr>
                    <w:top w:val="none" w:sz="0" w:space="0" w:color="auto"/>
                    <w:left w:val="none" w:sz="0" w:space="0" w:color="auto"/>
                    <w:bottom w:val="none" w:sz="0" w:space="0" w:color="auto"/>
                    <w:right w:val="none" w:sz="0" w:space="0" w:color="auto"/>
                  </w:divBdr>
                  <w:divsChild>
                    <w:div w:id="861825996">
                      <w:marLeft w:val="0"/>
                      <w:marRight w:val="0"/>
                      <w:marTop w:val="0"/>
                      <w:marBottom w:val="0"/>
                      <w:divBdr>
                        <w:top w:val="none" w:sz="0" w:space="0" w:color="auto"/>
                        <w:left w:val="none" w:sz="0" w:space="0" w:color="auto"/>
                        <w:bottom w:val="none" w:sz="0" w:space="0" w:color="auto"/>
                        <w:right w:val="none" w:sz="0" w:space="0" w:color="auto"/>
                      </w:divBdr>
                    </w:div>
                    <w:div w:id="1183517705">
                      <w:marLeft w:val="0"/>
                      <w:marRight w:val="0"/>
                      <w:marTop w:val="0"/>
                      <w:marBottom w:val="0"/>
                      <w:divBdr>
                        <w:top w:val="none" w:sz="0" w:space="0" w:color="auto"/>
                        <w:left w:val="none" w:sz="0" w:space="0" w:color="auto"/>
                        <w:bottom w:val="none" w:sz="0" w:space="0" w:color="auto"/>
                        <w:right w:val="none" w:sz="0" w:space="0" w:color="auto"/>
                      </w:divBdr>
                    </w:div>
                  </w:divsChild>
                </w:div>
                <w:div w:id="551578165">
                  <w:marLeft w:val="0"/>
                  <w:marRight w:val="0"/>
                  <w:marTop w:val="0"/>
                  <w:marBottom w:val="0"/>
                  <w:divBdr>
                    <w:top w:val="none" w:sz="0" w:space="0" w:color="auto"/>
                    <w:left w:val="none" w:sz="0" w:space="0" w:color="auto"/>
                    <w:bottom w:val="none" w:sz="0" w:space="0" w:color="auto"/>
                    <w:right w:val="none" w:sz="0" w:space="0" w:color="auto"/>
                  </w:divBdr>
                  <w:divsChild>
                    <w:div w:id="2006741828">
                      <w:marLeft w:val="0"/>
                      <w:marRight w:val="0"/>
                      <w:marTop w:val="0"/>
                      <w:marBottom w:val="0"/>
                      <w:divBdr>
                        <w:top w:val="none" w:sz="0" w:space="0" w:color="auto"/>
                        <w:left w:val="none" w:sz="0" w:space="0" w:color="auto"/>
                        <w:bottom w:val="none" w:sz="0" w:space="0" w:color="auto"/>
                        <w:right w:val="none" w:sz="0" w:space="0" w:color="auto"/>
                      </w:divBdr>
                    </w:div>
                  </w:divsChild>
                </w:div>
                <w:div w:id="634992696">
                  <w:marLeft w:val="0"/>
                  <w:marRight w:val="0"/>
                  <w:marTop w:val="0"/>
                  <w:marBottom w:val="0"/>
                  <w:divBdr>
                    <w:top w:val="none" w:sz="0" w:space="0" w:color="auto"/>
                    <w:left w:val="none" w:sz="0" w:space="0" w:color="auto"/>
                    <w:bottom w:val="none" w:sz="0" w:space="0" w:color="auto"/>
                    <w:right w:val="none" w:sz="0" w:space="0" w:color="auto"/>
                  </w:divBdr>
                  <w:divsChild>
                    <w:div w:id="1088035986">
                      <w:marLeft w:val="0"/>
                      <w:marRight w:val="0"/>
                      <w:marTop w:val="0"/>
                      <w:marBottom w:val="0"/>
                      <w:divBdr>
                        <w:top w:val="none" w:sz="0" w:space="0" w:color="auto"/>
                        <w:left w:val="none" w:sz="0" w:space="0" w:color="auto"/>
                        <w:bottom w:val="none" w:sz="0" w:space="0" w:color="auto"/>
                        <w:right w:val="none" w:sz="0" w:space="0" w:color="auto"/>
                      </w:divBdr>
                    </w:div>
                  </w:divsChild>
                </w:div>
                <w:div w:id="691733756">
                  <w:marLeft w:val="0"/>
                  <w:marRight w:val="0"/>
                  <w:marTop w:val="0"/>
                  <w:marBottom w:val="0"/>
                  <w:divBdr>
                    <w:top w:val="none" w:sz="0" w:space="0" w:color="auto"/>
                    <w:left w:val="none" w:sz="0" w:space="0" w:color="auto"/>
                    <w:bottom w:val="none" w:sz="0" w:space="0" w:color="auto"/>
                    <w:right w:val="none" w:sz="0" w:space="0" w:color="auto"/>
                  </w:divBdr>
                  <w:divsChild>
                    <w:div w:id="2059164429">
                      <w:marLeft w:val="0"/>
                      <w:marRight w:val="0"/>
                      <w:marTop w:val="0"/>
                      <w:marBottom w:val="0"/>
                      <w:divBdr>
                        <w:top w:val="none" w:sz="0" w:space="0" w:color="auto"/>
                        <w:left w:val="none" w:sz="0" w:space="0" w:color="auto"/>
                        <w:bottom w:val="none" w:sz="0" w:space="0" w:color="auto"/>
                        <w:right w:val="none" w:sz="0" w:space="0" w:color="auto"/>
                      </w:divBdr>
                    </w:div>
                  </w:divsChild>
                </w:div>
                <w:div w:id="722751706">
                  <w:marLeft w:val="0"/>
                  <w:marRight w:val="0"/>
                  <w:marTop w:val="0"/>
                  <w:marBottom w:val="0"/>
                  <w:divBdr>
                    <w:top w:val="none" w:sz="0" w:space="0" w:color="auto"/>
                    <w:left w:val="none" w:sz="0" w:space="0" w:color="auto"/>
                    <w:bottom w:val="none" w:sz="0" w:space="0" w:color="auto"/>
                    <w:right w:val="none" w:sz="0" w:space="0" w:color="auto"/>
                  </w:divBdr>
                  <w:divsChild>
                    <w:div w:id="910194524">
                      <w:marLeft w:val="0"/>
                      <w:marRight w:val="0"/>
                      <w:marTop w:val="0"/>
                      <w:marBottom w:val="0"/>
                      <w:divBdr>
                        <w:top w:val="none" w:sz="0" w:space="0" w:color="auto"/>
                        <w:left w:val="none" w:sz="0" w:space="0" w:color="auto"/>
                        <w:bottom w:val="none" w:sz="0" w:space="0" w:color="auto"/>
                        <w:right w:val="none" w:sz="0" w:space="0" w:color="auto"/>
                      </w:divBdr>
                    </w:div>
                  </w:divsChild>
                </w:div>
                <w:div w:id="737098332">
                  <w:marLeft w:val="0"/>
                  <w:marRight w:val="0"/>
                  <w:marTop w:val="0"/>
                  <w:marBottom w:val="0"/>
                  <w:divBdr>
                    <w:top w:val="none" w:sz="0" w:space="0" w:color="auto"/>
                    <w:left w:val="none" w:sz="0" w:space="0" w:color="auto"/>
                    <w:bottom w:val="none" w:sz="0" w:space="0" w:color="auto"/>
                    <w:right w:val="none" w:sz="0" w:space="0" w:color="auto"/>
                  </w:divBdr>
                  <w:divsChild>
                    <w:div w:id="2114282424">
                      <w:marLeft w:val="0"/>
                      <w:marRight w:val="0"/>
                      <w:marTop w:val="0"/>
                      <w:marBottom w:val="0"/>
                      <w:divBdr>
                        <w:top w:val="none" w:sz="0" w:space="0" w:color="auto"/>
                        <w:left w:val="none" w:sz="0" w:space="0" w:color="auto"/>
                        <w:bottom w:val="none" w:sz="0" w:space="0" w:color="auto"/>
                        <w:right w:val="none" w:sz="0" w:space="0" w:color="auto"/>
                      </w:divBdr>
                    </w:div>
                  </w:divsChild>
                </w:div>
                <w:div w:id="743644339">
                  <w:marLeft w:val="0"/>
                  <w:marRight w:val="0"/>
                  <w:marTop w:val="0"/>
                  <w:marBottom w:val="0"/>
                  <w:divBdr>
                    <w:top w:val="none" w:sz="0" w:space="0" w:color="auto"/>
                    <w:left w:val="none" w:sz="0" w:space="0" w:color="auto"/>
                    <w:bottom w:val="none" w:sz="0" w:space="0" w:color="auto"/>
                    <w:right w:val="none" w:sz="0" w:space="0" w:color="auto"/>
                  </w:divBdr>
                  <w:divsChild>
                    <w:div w:id="1391613652">
                      <w:marLeft w:val="0"/>
                      <w:marRight w:val="0"/>
                      <w:marTop w:val="0"/>
                      <w:marBottom w:val="0"/>
                      <w:divBdr>
                        <w:top w:val="none" w:sz="0" w:space="0" w:color="auto"/>
                        <w:left w:val="none" w:sz="0" w:space="0" w:color="auto"/>
                        <w:bottom w:val="none" w:sz="0" w:space="0" w:color="auto"/>
                        <w:right w:val="none" w:sz="0" w:space="0" w:color="auto"/>
                      </w:divBdr>
                    </w:div>
                  </w:divsChild>
                </w:div>
                <w:div w:id="830756158">
                  <w:marLeft w:val="0"/>
                  <w:marRight w:val="0"/>
                  <w:marTop w:val="0"/>
                  <w:marBottom w:val="0"/>
                  <w:divBdr>
                    <w:top w:val="none" w:sz="0" w:space="0" w:color="auto"/>
                    <w:left w:val="none" w:sz="0" w:space="0" w:color="auto"/>
                    <w:bottom w:val="none" w:sz="0" w:space="0" w:color="auto"/>
                    <w:right w:val="none" w:sz="0" w:space="0" w:color="auto"/>
                  </w:divBdr>
                  <w:divsChild>
                    <w:div w:id="1714497703">
                      <w:marLeft w:val="0"/>
                      <w:marRight w:val="0"/>
                      <w:marTop w:val="0"/>
                      <w:marBottom w:val="0"/>
                      <w:divBdr>
                        <w:top w:val="none" w:sz="0" w:space="0" w:color="auto"/>
                        <w:left w:val="none" w:sz="0" w:space="0" w:color="auto"/>
                        <w:bottom w:val="none" w:sz="0" w:space="0" w:color="auto"/>
                        <w:right w:val="none" w:sz="0" w:space="0" w:color="auto"/>
                      </w:divBdr>
                    </w:div>
                  </w:divsChild>
                </w:div>
                <w:div w:id="871961458">
                  <w:marLeft w:val="0"/>
                  <w:marRight w:val="0"/>
                  <w:marTop w:val="0"/>
                  <w:marBottom w:val="0"/>
                  <w:divBdr>
                    <w:top w:val="none" w:sz="0" w:space="0" w:color="auto"/>
                    <w:left w:val="none" w:sz="0" w:space="0" w:color="auto"/>
                    <w:bottom w:val="none" w:sz="0" w:space="0" w:color="auto"/>
                    <w:right w:val="none" w:sz="0" w:space="0" w:color="auto"/>
                  </w:divBdr>
                  <w:divsChild>
                    <w:div w:id="1546676446">
                      <w:marLeft w:val="0"/>
                      <w:marRight w:val="0"/>
                      <w:marTop w:val="0"/>
                      <w:marBottom w:val="0"/>
                      <w:divBdr>
                        <w:top w:val="none" w:sz="0" w:space="0" w:color="auto"/>
                        <w:left w:val="none" w:sz="0" w:space="0" w:color="auto"/>
                        <w:bottom w:val="none" w:sz="0" w:space="0" w:color="auto"/>
                        <w:right w:val="none" w:sz="0" w:space="0" w:color="auto"/>
                      </w:divBdr>
                    </w:div>
                  </w:divsChild>
                </w:div>
                <w:div w:id="891573086">
                  <w:marLeft w:val="0"/>
                  <w:marRight w:val="0"/>
                  <w:marTop w:val="0"/>
                  <w:marBottom w:val="0"/>
                  <w:divBdr>
                    <w:top w:val="none" w:sz="0" w:space="0" w:color="auto"/>
                    <w:left w:val="none" w:sz="0" w:space="0" w:color="auto"/>
                    <w:bottom w:val="none" w:sz="0" w:space="0" w:color="auto"/>
                    <w:right w:val="none" w:sz="0" w:space="0" w:color="auto"/>
                  </w:divBdr>
                  <w:divsChild>
                    <w:div w:id="206140355">
                      <w:marLeft w:val="0"/>
                      <w:marRight w:val="0"/>
                      <w:marTop w:val="0"/>
                      <w:marBottom w:val="0"/>
                      <w:divBdr>
                        <w:top w:val="none" w:sz="0" w:space="0" w:color="auto"/>
                        <w:left w:val="none" w:sz="0" w:space="0" w:color="auto"/>
                        <w:bottom w:val="none" w:sz="0" w:space="0" w:color="auto"/>
                        <w:right w:val="none" w:sz="0" w:space="0" w:color="auto"/>
                      </w:divBdr>
                    </w:div>
                  </w:divsChild>
                </w:div>
                <w:div w:id="904146733">
                  <w:marLeft w:val="0"/>
                  <w:marRight w:val="0"/>
                  <w:marTop w:val="0"/>
                  <w:marBottom w:val="0"/>
                  <w:divBdr>
                    <w:top w:val="none" w:sz="0" w:space="0" w:color="auto"/>
                    <w:left w:val="none" w:sz="0" w:space="0" w:color="auto"/>
                    <w:bottom w:val="none" w:sz="0" w:space="0" w:color="auto"/>
                    <w:right w:val="none" w:sz="0" w:space="0" w:color="auto"/>
                  </w:divBdr>
                  <w:divsChild>
                    <w:div w:id="1507667736">
                      <w:marLeft w:val="0"/>
                      <w:marRight w:val="0"/>
                      <w:marTop w:val="0"/>
                      <w:marBottom w:val="0"/>
                      <w:divBdr>
                        <w:top w:val="none" w:sz="0" w:space="0" w:color="auto"/>
                        <w:left w:val="none" w:sz="0" w:space="0" w:color="auto"/>
                        <w:bottom w:val="none" w:sz="0" w:space="0" w:color="auto"/>
                        <w:right w:val="none" w:sz="0" w:space="0" w:color="auto"/>
                      </w:divBdr>
                    </w:div>
                  </w:divsChild>
                </w:div>
                <w:div w:id="960916902">
                  <w:marLeft w:val="0"/>
                  <w:marRight w:val="0"/>
                  <w:marTop w:val="0"/>
                  <w:marBottom w:val="0"/>
                  <w:divBdr>
                    <w:top w:val="none" w:sz="0" w:space="0" w:color="auto"/>
                    <w:left w:val="none" w:sz="0" w:space="0" w:color="auto"/>
                    <w:bottom w:val="none" w:sz="0" w:space="0" w:color="auto"/>
                    <w:right w:val="none" w:sz="0" w:space="0" w:color="auto"/>
                  </w:divBdr>
                  <w:divsChild>
                    <w:div w:id="347761276">
                      <w:marLeft w:val="0"/>
                      <w:marRight w:val="0"/>
                      <w:marTop w:val="0"/>
                      <w:marBottom w:val="0"/>
                      <w:divBdr>
                        <w:top w:val="none" w:sz="0" w:space="0" w:color="auto"/>
                        <w:left w:val="none" w:sz="0" w:space="0" w:color="auto"/>
                        <w:bottom w:val="none" w:sz="0" w:space="0" w:color="auto"/>
                        <w:right w:val="none" w:sz="0" w:space="0" w:color="auto"/>
                      </w:divBdr>
                    </w:div>
                  </w:divsChild>
                </w:div>
                <w:div w:id="986085954">
                  <w:marLeft w:val="0"/>
                  <w:marRight w:val="0"/>
                  <w:marTop w:val="0"/>
                  <w:marBottom w:val="0"/>
                  <w:divBdr>
                    <w:top w:val="none" w:sz="0" w:space="0" w:color="auto"/>
                    <w:left w:val="none" w:sz="0" w:space="0" w:color="auto"/>
                    <w:bottom w:val="none" w:sz="0" w:space="0" w:color="auto"/>
                    <w:right w:val="none" w:sz="0" w:space="0" w:color="auto"/>
                  </w:divBdr>
                  <w:divsChild>
                    <w:div w:id="1151479799">
                      <w:marLeft w:val="0"/>
                      <w:marRight w:val="0"/>
                      <w:marTop w:val="0"/>
                      <w:marBottom w:val="0"/>
                      <w:divBdr>
                        <w:top w:val="none" w:sz="0" w:space="0" w:color="auto"/>
                        <w:left w:val="none" w:sz="0" w:space="0" w:color="auto"/>
                        <w:bottom w:val="none" w:sz="0" w:space="0" w:color="auto"/>
                        <w:right w:val="none" w:sz="0" w:space="0" w:color="auto"/>
                      </w:divBdr>
                    </w:div>
                  </w:divsChild>
                </w:div>
                <w:div w:id="988170605">
                  <w:marLeft w:val="0"/>
                  <w:marRight w:val="0"/>
                  <w:marTop w:val="0"/>
                  <w:marBottom w:val="0"/>
                  <w:divBdr>
                    <w:top w:val="none" w:sz="0" w:space="0" w:color="auto"/>
                    <w:left w:val="none" w:sz="0" w:space="0" w:color="auto"/>
                    <w:bottom w:val="none" w:sz="0" w:space="0" w:color="auto"/>
                    <w:right w:val="none" w:sz="0" w:space="0" w:color="auto"/>
                  </w:divBdr>
                  <w:divsChild>
                    <w:div w:id="1026448315">
                      <w:marLeft w:val="0"/>
                      <w:marRight w:val="0"/>
                      <w:marTop w:val="0"/>
                      <w:marBottom w:val="0"/>
                      <w:divBdr>
                        <w:top w:val="none" w:sz="0" w:space="0" w:color="auto"/>
                        <w:left w:val="none" w:sz="0" w:space="0" w:color="auto"/>
                        <w:bottom w:val="none" w:sz="0" w:space="0" w:color="auto"/>
                        <w:right w:val="none" w:sz="0" w:space="0" w:color="auto"/>
                      </w:divBdr>
                    </w:div>
                    <w:div w:id="1995989669">
                      <w:marLeft w:val="0"/>
                      <w:marRight w:val="0"/>
                      <w:marTop w:val="0"/>
                      <w:marBottom w:val="0"/>
                      <w:divBdr>
                        <w:top w:val="none" w:sz="0" w:space="0" w:color="auto"/>
                        <w:left w:val="none" w:sz="0" w:space="0" w:color="auto"/>
                        <w:bottom w:val="none" w:sz="0" w:space="0" w:color="auto"/>
                        <w:right w:val="none" w:sz="0" w:space="0" w:color="auto"/>
                      </w:divBdr>
                    </w:div>
                  </w:divsChild>
                </w:div>
                <w:div w:id="1017000488">
                  <w:marLeft w:val="0"/>
                  <w:marRight w:val="0"/>
                  <w:marTop w:val="0"/>
                  <w:marBottom w:val="0"/>
                  <w:divBdr>
                    <w:top w:val="none" w:sz="0" w:space="0" w:color="auto"/>
                    <w:left w:val="none" w:sz="0" w:space="0" w:color="auto"/>
                    <w:bottom w:val="none" w:sz="0" w:space="0" w:color="auto"/>
                    <w:right w:val="none" w:sz="0" w:space="0" w:color="auto"/>
                  </w:divBdr>
                  <w:divsChild>
                    <w:div w:id="1063914371">
                      <w:marLeft w:val="0"/>
                      <w:marRight w:val="0"/>
                      <w:marTop w:val="0"/>
                      <w:marBottom w:val="0"/>
                      <w:divBdr>
                        <w:top w:val="none" w:sz="0" w:space="0" w:color="auto"/>
                        <w:left w:val="none" w:sz="0" w:space="0" w:color="auto"/>
                        <w:bottom w:val="none" w:sz="0" w:space="0" w:color="auto"/>
                        <w:right w:val="none" w:sz="0" w:space="0" w:color="auto"/>
                      </w:divBdr>
                    </w:div>
                  </w:divsChild>
                </w:div>
                <w:div w:id="1099988722">
                  <w:marLeft w:val="0"/>
                  <w:marRight w:val="0"/>
                  <w:marTop w:val="0"/>
                  <w:marBottom w:val="0"/>
                  <w:divBdr>
                    <w:top w:val="none" w:sz="0" w:space="0" w:color="auto"/>
                    <w:left w:val="none" w:sz="0" w:space="0" w:color="auto"/>
                    <w:bottom w:val="none" w:sz="0" w:space="0" w:color="auto"/>
                    <w:right w:val="none" w:sz="0" w:space="0" w:color="auto"/>
                  </w:divBdr>
                  <w:divsChild>
                    <w:div w:id="1781679164">
                      <w:marLeft w:val="0"/>
                      <w:marRight w:val="0"/>
                      <w:marTop w:val="0"/>
                      <w:marBottom w:val="0"/>
                      <w:divBdr>
                        <w:top w:val="none" w:sz="0" w:space="0" w:color="auto"/>
                        <w:left w:val="none" w:sz="0" w:space="0" w:color="auto"/>
                        <w:bottom w:val="none" w:sz="0" w:space="0" w:color="auto"/>
                        <w:right w:val="none" w:sz="0" w:space="0" w:color="auto"/>
                      </w:divBdr>
                    </w:div>
                  </w:divsChild>
                </w:div>
                <w:div w:id="1229609660">
                  <w:marLeft w:val="0"/>
                  <w:marRight w:val="0"/>
                  <w:marTop w:val="0"/>
                  <w:marBottom w:val="0"/>
                  <w:divBdr>
                    <w:top w:val="none" w:sz="0" w:space="0" w:color="auto"/>
                    <w:left w:val="none" w:sz="0" w:space="0" w:color="auto"/>
                    <w:bottom w:val="none" w:sz="0" w:space="0" w:color="auto"/>
                    <w:right w:val="none" w:sz="0" w:space="0" w:color="auto"/>
                  </w:divBdr>
                  <w:divsChild>
                    <w:div w:id="296692717">
                      <w:marLeft w:val="0"/>
                      <w:marRight w:val="0"/>
                      <w:marTop w:val="0"/>
                      <w:marBottom w:val="0"/>
                      <w:divBdr>
                        <w:top w:val="none" w:sz="0" w:space="0" w:color="auto"/>
                        <w:left w:val="none" w:sz="0" w:space="0" w:color="auto"/>
                        <w:bottom w:val="none" w:sz="0" w:space="0" w:color="auto"/>
                        <w:right w:val="none" w:sz="0" w:space="0" w:color="auto"/>
                      </w:divBdr>
                    </w:div>
                  </w:divsChild>
                </w:div>
                <w:div w:id="1231385078">
                  <w:marLeft w:val="0"/>
                  <w:marRight w:val="0"/>
                  <w:marTop w:val="0"/>
                  <w:marBottom w:val="0"/>
                  <w:divBdr>
                    <w:top w:val="none" w:sz="0" w:space="0" w:color="auto"/>
                    <w:left w:val="none" w:sz="0" w:space="0" w:color="auto"/>
                    <w:bottom w:val="none" w:sz="0" w:space="0" w:color="auto"/>
                    <w:right w:val="none" w:sz="0" w:space="0" w:color="auto"/>
                  </w:divBdr>
                  <w:divsChild>
                    <w:div w:id="3554673">
                      <w:marLeft w:val="0"/>
                      <w:marRight w:val="0"/>
                      <w:marTop w:val="0"/>
                      <w:marBottom w:val="0"/>
                      <w:divBdr>
                        <w:top w:val="none" w:sz="0" w:space="0" w:color="auto"/>
                        <w:left w:val="none" w:sz="0" w:space="0" w:color="auto"/>
                        <w:bottom w:val="none" w:sz="0" w:space="0" w:color="auto"/>
                        <w:right w:val="none" w:sz="0" w:space="0" w:color="auto"/>
                      </w:divBdr>
                    </w:div>
                    <w:div w:id="559219861">
                      <w:marLeft w:val="0"/>
                      <w:marRight w:val="0"/>
                      <w:marTop w:val="0"/>
                      <w:marBottom w:val="0"/>
                      <w:divBdr>
                        <w:top w:val="none" w:sz="0" w:space="0" w:color="auto"/>
                        <w:left w:val="none" w:sz="0" w:space="0" w:color="auto"/>
                        <w:bottom w:val="none" w:sz="0" w:space="0" w:color="auto"/>
                        <w:right w:val="none" w:sz="0" w:space="0" w:color="auto"/>
                      </w:divBdr>
                    </w:div>
                  </w:divsChild>
                </w:div>
                <w:div w:id="1271815906">
                  <w:marLeft w:val="0"/>
                  <w:marRight w:val="0"/>
                  <w:marTop w:val="0"/>
                  <w:marBottom w:val="0"/>
                  <w:divBdr>
                    <w:top w:val="none" w:sz="0" w:space="0" w:color="auto"/>
                    <w:left w:val="none" w:sz="0" w:space="0" w:color="auto"/>
                    <w:bottom w:val="none" w:sz="0" w:space="0" w:color="auto"/>
                    <w:right w:val="none" w:sz="0" w:space="0" w:color="auto"/>
                  </w:divBdr>
                  <w:divsChild>
                    <w:div w:id="1238903993">
                      <w:marLeft w:val="0"/>
                      <w:marRight w:val="0"/>
                      <w:marTop w:val="0"/>
                      <w:marBottom w:val="0"/>
                      <w:divBdr>
                        <w:top w:val="none" w:sz="0" w:space="0" w:color="auto"/>
                        <w:left w:val="none" w:sz="0" w:space="0" w:color="auto"/>
                        <w:bottom w:val="none" w:sz="0" w:space="0" w:color="auto"/>
                        <w:right w:val="none" w:sz="0" w:space="0" w:color="auto"/>
                      </w:divBdr>
                    </w:div>
                  </w:divsChild>
                </w:div>
                <w:div w:id="1321084373">
                  <w:marLeft w:val="0"/>
                  <w:marRight w:val="0"/>
                  <w:marTop w:val="0"/>
                  <w:marBottom w:val="0"/>
                  <w:divBdr>
                    <w:top w:val="none" w:sz="0" w:space="0" w:color="auto"/>
                    <w:left w:val="none" w:sz="0" w:space="0" w:color="auto"/>
                    <w:bottom w:val="none" w:sz="0" w:space="0" w:color="auto"/>
                    <w:right w:val="none" w:sz="0" w:space="0" w:color="auto"/>
                  </w:divBdr>
                  <w:divsChild>
                    <w:div w:id="979925243">
                      <w:marLeft w:val="0"/>
                      <w:marRight w:val="0"/>
                      <w:marTop w:val="0"/>
                      <w:marBottom w:val="0"/>
                      <w:divBdr>
                        <w:top w:val="none" w:sz="0" w:space="0" w:color="auto"/>
                        <w:left w:val="none" w:sz="0" w:space="0" w:color="auto"/>
                        <w:bottom w:val="none" w:sz="0" w:space="0" w:color="auto"/>
                        <w:right w:val="none" w:sz="0" w:space="0" w:color="auto"/>
                      </w:divBdr>
                    </w:div>
                  </w:divsChild>
                </w:div>
                <w:div w:id="1406874574">
                  <w:marLeft w:val="0"/>
                  <w:marRight w:val="0"/>
                  <w:marTop w:val="0"/>
                  <w:marBottom w:val="0"/>
                  <w:divBdr>
                    <w:top w:val="none" w:sz="0" w:space="0" w:color="auto"/>
                    <w:left w:val="none" w:sz="0" w:space="0" w:color="auto"/>
                    <w:bottom w:val="none" w:sz="0" w:space="0" w:color="auto"/>
                    <w:right w:val="none" w:sz="0" w:space="0" w:color="auto"/>
                  </w:divBdr>
                  <w:divsChild>
                    <w:div w:id="1359042812">
                      <w:marLeft w:val="0"/>
                      <w:marRight w:val="0"/>
                      <w:marTop w:val="0"/>
                      <w:marBottom w:val="0"/>
                      <w:divBdr>
                        <w:top w:val="none" w:sz="0" w:space="0" w:color="auto"/>
                        <w:left w:val="none" w:sz="0" w:space="0" w:color="auto"/>
                        <w:bottom w:val="none" w:sz="0" w:space="0" w:color="auto"/>
                        <w:right w:val="none" w:sz="0" w:space="0" w:color="auto"/>
                      </w:divBdr>
                    </w:div>
                  </w:divsChild>
                </w:div>
                <w:div w:id="1474565436">
                  <w:marLeft w:val="0"/>
                  <w:marRight w:val="0"/>
                  <w:marTop w:val="0"/>
                  <w:marBottom w:val="0"/>
                  <w:divBdr>
                    <w:top w:val="none" w:sz="0" w:space="0" w:color="auto"/>
                    <w:left w:val="none" w:sz="0" w:space="0" w:color="auto"/>
                    <w:bottom w:val="none" w:sz="0" w:space="0" w:color="auto"/>
                    <w:right w:val="none" w:sz="0" w:space="0" w:color="auto"/>
                  </w:divBdr>
                  <w:divsChild>
                    <w:div w:id="1706367163">
                      <w:marLeft w:val="0"/>
                      <w:marRight w:val="0"/>
                      <w:marTop w:val="0"/>
                      <w:marBottom w:val="0"/>
                      <w:divBdr>
                        <w:top w:val="none" w:sz="0" w:space="0" w:color="auto"/>
                        <w:left w:val="none" w:sz="0" w:space="0" w:color="auto"/>
                        <w:bottom w:val="none" w:sz="0" w:space="0" w:color="auto"/>
                        <w:right w:val="none" w:sz="0" w:space="0" w:color="auto"/>
                      </w:divBdr>
                    </w:div>
                  </w:divsChild>
                </w:div>
                <w:div w:id="1546478803">
                  <w:marLeft w:val="0"/>
                  <w:marRight w:val="0"/>
                  <w:marTop w:val="0"/>
                  <w:marBottom w:val="0"/>
                  <w:divBdr>
                    <w:top w:val="none" w:sz="0" w:space="0" w:color="auto"/>
                    <w:left w:val="none" w:sz="0" w:space="0" w:color="auto"/>
                    <w:bottom w:val="none" w:sz="0" w:space="0" w:color="auto"/>
                    <w:right w:val="none" w:sz="0" w:space="0" w:color="auto"/>
                  </w:divBdr>
                  <w:divsChild>
                    <w:div w:id="365300395">
                      <w:marLeft w:val="0"/>
                      <w:marRight w:val="0"/>
                      <w:marTop w:val="0"/>
                      <w:marBottom w:val="0"/>
                      <w:divBdr>
                        <w:top w:val="none" w:sz="0" w:space="0" w:color="auto"/>
                        <w:left w:val="none" w:sz="0" w:space="0" w:color="auto"/>
                        <w:bottom w:val="none" w:sz="0" w:space="0" w:color="auto"/>
                        <w:right w:val="none" w:sz="0" w:space="0" w:color="auto"/>
                      </w:divBdr>
                    </w:div>
                  </w:divsChild>
                </w:div>
                <w:div w:id="1558206505">
                  <w:marLeft w:val="0"/>
                  <w:marRight w:val="0"/>
                  <w:marTop w:val="0"/>
                  <w:marBottom w:val="0"/>
                  <w:divBdr>
                    <w:top w:val="none" w:sz="0" w:space="0" w:color="auto"/>
                    <w:left w:val="none" w:sz="0" w:space="0" w:color="auto"/>
                    <w:bottom w:val="none" w:sz="0" w:space="0" w:color="auto"/>
                    <w:right w:val="none" w:sz="0" w:space="0" w:color="auto"/>
                  </w:divBdr>
                  <w:divsChild>
                    <w:div w:id="1815752313">
                      <w:marLeft w:val="0"/>
                      <w:marRight w:val="0"/>
                      <w:marTop w:val="0"/>
                      <w:marBottom w:val="0"/>
                      <w:divBdr>
                        <w:top w:val="none" w:sz="0" w:space="0" w:color="auto"/>
                        <w:left w:val="none" w:sz="0" w:space="0" w:color="auto"/>
                        <w:bottom w:val="none" w:sz="0" w:space="0" w:color="auto"/>
                        <w:right w:val="none" w:sz="0" w:space="0" w:color="auto"/>
                      </w:divBdr>
                    </w:div>
                  </w:divsChild>
                </w:div>
                <w:div w:id="1606497375">
                  <w:marLeft w:val="0"/>
                  <w:marRight w:val="0"/>
                  <w:marTop w:val="0"/>
                  <w:marBottom w:val="0"/>
                  <w:divBdr>
                    <w:top w:val="none" w:sz="0" w:space="0" w:color="auto"/>
                    <w:left w:val="none" w:sz="0" w:space="0" w:color="auto"/>
                    <w:bottom w:val="none" w:sz="0" w:space="0" w:color="auto"/>
                    <w:right w:val="none" w:sz="0" w:space="0" w:color="auto"/>
                  </w:divBdr>
                  <w:divsChild>
                    <w:div w:id="788401459">
                      <w:marLeft w:val="0"/>
                      <w:marRight w:val="0"/>
                      <w:marTop w:val="0"/>
                      <w:marBottom w:val="0"/>
                      <w:divBdr>
                        <w:top w:val="none" w:sz="0" w:space="0" w:color="auto"/>
                        <w:left w:val="none" w:sz="0" w:space="0" w:color="auto"/>
                        <w:bottom w:val="none" w:sz="0" w:space="0" w:color="auto"/>
                        <w:right w:val="none" w:sz="0" w:space="0" w:color="auto"/>
                      </w:divBdr>
                    </w:div>
                  </w:divsChild>
                </w:div>
                <w:div w:id="1706830222">
                  <w:marLeft w:val="0"/>
                  <w:marRight w:val="0"/>
                  <w:marTop w:val="0"/>
                  <w:marBottom w:val="0"/>
                  <w:divBdr>
                    <w:top w:val="none" w:sz="0" w:space="0" w:color="auto"/>
                    <w:left w:val="none" w:sz="0" w:space="0" w:color="auto"/>
                    <w:bottom w:val="none" w:sz="0" w:space="0" w:color="auto"/>
                    <w:right w:val="none" w:sz="0" w:space="0" w:color="auto"/>
                  </w:divBdr>
                  <w:divsChild>
                    <w:div w:id="433138797">
                      <w:marLeft w:val="0"/>
                      <w:marRight w:val="0"/>
                      <w:marTop w:val="0"/>
                      <w:marBottom w:val="0"/>
                      <w:divBdr>
                        <w:top w:val="none" w:sz="0" w:space="0" w:color="auto"/>
                        <w:left w:val="none" w:sz="0" w:space="0" w:color="auto"/>
                        <w:bottom w:val="none" w:sz="0" w:space="0" w:color="auto"/>
                        <w:right w:val="none" w:sz="0" w:space="0" w:color="auto"/>
                      </w:divBdr>
                    </w:div>
                  </w:divsChild>
                </w:div>
                <w:div w:id="1752702113">
                  <w:marLeft w:val="0"/>
                  <w:marRight w:val="0"/>
                  <w:marTop w:val="0"/>
                  <w:marBottom w:val="0"/>
                  <w:divBdr>
                    <w:top w:val="none" w:sz="0" w:space="0" w:color="auto"/>
                    <w:left w:val="none" w:sz="0" w:space="0" w:color="auto"/>
                    <w:bottom w:val="none" w:sz="0" w:space="0" w:color="auto"/>
                    <w:right w:val="none" w:sz="0" w:space="0" w:color="auto"/>
                  </w:divBdr>
                  <w:divsChild>
                    <w:div w:id="268899285">
                      <w:marLeft w:val="0"/>
                      <w:marRight w:val="0"/>
                      <w:marTop w:val="0"/>
                      <w:marBottom w:val="0"/>
                      <w:divBdr>
                        <w:top w:val="none" w:sz="0" w:space="0" w:color="auto"/>
                        <w:left w:val="none" w:sz="0" w:space="0" w:color="auto"/>
                        <w:bottom w:val="none" w:sz="0" w:space="0" w:color="auto"/>
                        <w:right w:val="none" w:sz="0" w:space="0" w:color="auto"/>
                      </w:divBdr>
                    </w:div>
                  </w:divsChild>
                </w:div>
                <w:div w:id="1763986005">
                  <w:marLeft w:val="0"/>
                  <w:marRight w:val="0"/>
                  <w:marTop w:val="0"/>
                  <w:marBottom w:val="0"/>
                  <w:divBdr>
                    <w:top w:val="none" w:sz="0" w:space="0" w:color="auto"/>
                    <w:left w:val="none" w:sz="0" w:space="0" w:color="auto"/>
                    <w:bottom w:val="none" w:sz="0" w:space="0" w:color="auto"/>
                    <w:right w:val="none" w:sz="0" w:space="0" w:color="auto"/>
                  </w:divBdr>
                  <w:divsChild>
                    <w:div w:id="1800687868">
                      <w:marLeft w:val="0"/>
                      <w:marRight w:val="0"/>
                      <w:marTop w:val="0"/>
                      <w:marBottom w:val="0"/>
                      <w:divBdr>
                        <w:top w:val="none" w:sz="0" w:space="0" w:color="auto"/>
                        <w:left w:val="none" w:sz="0" w:space="0" w:color="auto"/>
                        <w:bottom w:val="none" w:sz="0" w:space="0" w:color="auto"/>
                        <w:right w:val="none" w:sz="0" w:space="0" w:color="auto"/>
                      </w:divBdr>
                    </w:div>
                  </w:divsChild>
                </w:div>
                <w:div w:id="1808205530">
                  <w:marLeft w:val="0"/>
                  <w:marRight w:val="0"/>
                  <w:marTop w:val="0"/>
                  <w:marBottom w:val="0"/>
                  <w:divBdr>
                    <w:top w:val="none" w:sz="0" w:space="0" w:color="auto"/>
                    <w:left w:val="none" w:sz="0" w:space="0" w:color="auto"/>
                    <w:bottom w:val="none" w:sz="0" w:space="0" w:color="auto"/>
                    <w:right w:val="none" w:sz="0" w:space="0" w:color="auto"/>
                  </w:divBdr>
                  <w:divsChild>
                    <w:div w:id="643656627">
                      <w:marLeft w:val="0"/>
                      <w:marRight w:val="0"/>
                      <w:marTop w:val="0"/>
                      <w:marBottom w:val="0"/>
                      <w:divBdr>
                        <w:top w:val="none" w:sz="0" w:space="0" w:color="auto"/>
                        <w:left w:val="none" w:sz="0" w:space="0" w:color="auto"/>
                        <w:bottom w:val="none" w:sz="0" w:space="0" w:color="auto"/>
                        <w:right w:val="none" w:sz="0" w:space="0" w:color="auto"/>
                      </w:divBdr>
                    </w:div>
                    <w:div w:id="1071343184">
                      <w:marLeft w:val="0"/>
                      <w:marRight w:val="0"/>
                      <w:marTop w:val="0"/>
                      <w:marBottom w:val="0"/>
                      <w:divBdr>
                        <w:top w:val="none" w:sz="0" w:space="0" w:color="auto"/>
                        <w:left w:val="none" w:sz="0" w:space="0" w:color="auto"/>
                        <w:bottom w:val="none" w:sz="0" w:space="0" w:color="auto"/>
                        <w:right w:val="none" w:sz="0" w:space="0" w:color="auto"/>
                      </w:divBdr>
                    </w:div>
                  </w:divsChild>
                </w:div>
                <w:div w:id="1849440793">
                  <w:marLeft w:val="0"/>
                  <w:marRight w:val="0"/>
                  <w:marTop w:val="0"/>
                  <w:marBottom w:val="0"/>
                  <w:divBdr>
                    <w:top w:val="none" w:sz="0" w:space="0" w:color="auto"/>
                    <w:left w:val="none" w:sz="0" w:space="0" w:color="auto"/>
                    <w:bottom w:val="none" w:sz="0" w:space="0" w:color="auto"/>
                    <w:right w:val="none" w:sz="0" w:space="0" w:color="auto"/>
                  </w:divBdr>
                  <w:divsChild>
                    <w:div w:id="85275514">
                      <w:marLeft w:val="0"/>
                      <w:marRight w:val="0"/>
                      <w:marTop w:val="0"/>
                      <w:marBottom w:val="0"/>
                      <w:divBdr>
                        <w:top w:val="none" w:sz="0" w:space="0" w:color="auto"/>
                        <w:left w:val="none" w:sz="0" w:space="0" w:color="auto"/>
                        <w:bottom w:val="none" w:sz="0" w:space="0" w:color="auto"/>
                        <w:right w:val="none" w:sz="0" w:space="0" w:color="auto"/>
                      </w:divBdr>
                    </w:div>
                    <w:div w:id="863596058">
                      <w:marLeft w:val="0"/>
                      <w:marRight w:val="0"/>
                      <w:marTop w:val="0"/>
                      <w:marBottom w:val="0"/>
                      <w:divBdr>
                        <w:top w:val="none" w:sz="0" w:space="0" w:color="auto"/>
                        <w:left w:val="none" w:sz="0" w:space="0" w:color="auto"/>
                        <w:bottom w:val="none" w:sz="0" w:space="0" w:color="auto"/>
                        <w:right w:val="none" w:sz="0" w:space="0" w:color="auto"/>
                      </w:divBdr>
                    </w:div>
                  </w:divsChild>
                </w:div>
                <w:div w:id="1856647392">
                  <w:marLeft w:val="0"/>
                  <w:marRight w:val="0"/>
                  <w:marTop w:val="0"/>
                  <w:marBottom w:val="0"/>
                  <w:divBdr>
                    <w:top w:val="none" w:sz="0" w:space="0" w:color="auto"/>
                    <w:left w:val="none" w:sz="0" w:space="0" w:color="auto"/>
                    <w:bottom w:val="none" w:sz="0" w:space="0" w:color="auto"/>
                    <w:right w:val="none" w:sz="0" w:space="0" w:color="auto"/>
                  </w:divBdr>
                  <w:divsChild>
                    <w:div w:id="2024210672">
                      <w:marLeft w:val="0"/>
                      <w:marRight w:val="0"/>
                      <w:marTop w:val="0"/>
                      <w:marBottom w:val="0"/>
                      <w:divBdr>
                        <w:top w:val="none" w:sz="0" w:space="0" w:color="auto"/>
                        <w:left w:val="none" w:sz="0" w:space="0" w:color="auto"/>
                        <w:bottom w:val="none" w:sz="0" w:space="0" w:color="auto"/>
                        <w:right w:val="none" w:sz="0" w:space="0" w:color="auto"/>
                      </w:divBdr>
                    </w:div>
                  </w:divsChild>
                </w:div>
                <w:div w:id="1954897071">
                  <w:marLeft w:val="0"/>
                  <w:marRight w:val="0"/>
                  <w:marTop w:val="0"/>
                  <w:marBottom w:val="0"/>
                  <w:divBdr>
                    <w:top w:val="none" w:sz="0" w:space="0" w:color="auto"/>
                    <w:left w:val="none" w:sz="0" w:space="0" w:color="auto"/>
                    <w:bottom w:val="none" w:sz="0" w:space="0" w:color="auto"/>
                    <w:right w:val="none" w:sz="0" w:space="0" w:color="auto"/>
                  </w:divBdr>
                  <w:divsChild>
                    <w:div w:id="861355465">
                      <w:marLeft w:val="0"/>
                      <w:marRight w:val="0"/>
                      <w:marTop w:val="0"/>
                      <w:marBottom w:val="0"/>
                      <w:divBdr>
                        <w:top w:val="none" w:sz="0" w:space="0" w:color="auto"/>
                        <w:left w:val="none" w:sz="0" w:space="0" w:color="auto"/>
                        <w:bottom w:val="none" w:sz="0" w:space="0" w:color="auto"/>
                        <w:right w:val="none" w:sz="0" w:space="0" w:color="auto"/>
                      </w:divBdr>
                    </w:div>
                  </w:divsChild>
                </w:div>
                <w:div w:id="2098936442">
                  <w:marLeft w:val="0"/>
                  <w:marRight w:val="0"/>
                  <w:marTop w:val="0"/>
                  <w:marBottom w:val="0"/>
                  <w:divBdr>
                    <w:top w:val="none" w:sz="0" w:space="0" w:color="auto"/>
                    <w:left w:val="none" w:sz="0" w:space="0" w:color="auto"/>
                    <w:bottom w:val="none" w:sz="0" w:space="0" w:color="auto"/>
                    <w:right w:val="none" w:sz="0" w:space="0" w:color="auto"/>
                  </w:divBdr>
                  <w:divsChild>
                    <w:div w:id="5950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272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09210774AF634984D1B4444DEAFF82" ma:contentTypeVersion="16" ma:contentTypeDescription="Een nieuw document maken." ma:contentTypeScope="" ma:versionID="b15ddab3fc411c7897348d62703dfae8">
  <xsd:schema xmlns:xsd="http://www.w3.org/2001/XMLSchema" xmlns:xs="http://www.w3.org/2001/XMLSchema" xmlns:p="http://schemas.microsoft.com/office/2006/metadata/properties" xmlns:ns2="b1a5f307-ddaf-4d1c-97c0-3d19b723bbd5" xmlns:ns3="8afc72b4-5f38-4867-a7b5-289c215a79c9" targetNamespace="http://schemas.microsoft.com/office/2006/metadata/properties" ma:root="true" ma:fieldsID="10d0d62ea9e15f6e8dc857a34446467f" ns2:_="" ns3:_="">
    <xsd:import namespace="b1a5f307-ddaf-4d1c-97c0-3d19b723bbd5"/>
    <xsd:import namespace="8afc72b4-5f38-4867-a7b5-289c215a79c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a5f307-ddaf-4d1c-97c0-3d19b723bb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7c54e7c4-516f-4b62-a954-cf2fe4f5566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fc72b4-5f38-4867-a7b5-289c215a79c9"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9997e097-affa-4aef-8907-b63ee8d28520}" ma:internalName="TaxCatchAll" ma:showField="CatchAllData" ma:web="8afc72b4-5f38-4867-a7b5-289c215a79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afc72b4-5f38-4867-a7b5-289c215a79c9">
      <UserInfo>
        <DisplayName>Marion van Zadelhoff</DisplayName>
        <AccountId>19</AccountId>
        <AccountType/>
      </UserInfo>
      <UserInfo>
        <DisplayName>Lars Olde Nordkamp</DisplayName>
        <AccountId>52</AccountId>
        <AccountType/>
      </UserInfo>
      <UserInfo>
        <DisplayName>Ton Meboer [Margaretha]</DisplayName>
        <AccountId>40</AccountId>
        <AccountType/>
      </UserInfo>
      <UserInfo>
        <DisplayName>Maggie Wasting</DisplayName>
        <AccountId>50</AccountId>
        <AccountType/>
      </UserInfo>
    </SharedWithUsers>
    <TaxCatchAll xmlns="8afc72b4-5f38-4867-a7b5-289c215a79c9" xsi:nil="true"/>
    <lcf76f155ced4ddcb4097134ff3c332f xmlns="b1a5f307-ddaf-4d1c-97c0-3d19b723bbd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9904A72-F3D9-42AC-89B1-3E18B9DE0C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a5f307-ddaf-4d1c-97c0-3d19b723bbd5"/>
    <ds:schemaRef ds:uri="8afc72b4-5f38-4867-a7b5-289c215a79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95A923-6141-49A4-991B-DE4E92C0C1BE}">
  <ds:schemaRefs>
    <ds:schemaRef ds:uri="http://schemas.microsoft.com/sharepoint/v3/contenttype/forms"/>
  </ds:schemaRefs>
</ds:datastoreItem>
</file>

<file path=customXml/itemProps3.xml><?xml version="1.0" encoding="utf-8"?>
<ds:datastoreItem xmlns:ds="http://schemas.openxmlformats.org/officeDocument/2006/customXml" ds:itemID="{6336BF8A-E4B8-43AD-A9AD-28C96C5709BF}">
  <ds:schemaRefs>
    <ds:schemaRef ds:uri="http://schemas.microsoft.com/office/2006/metadata/properties"/>
    <ds:schemaRef ds:uri="http://schemas.microsoft.com/office/infopath/2007/PartnerControls"/>
    <ds:schemaRef ds:uri="8afc72b4-5f38-4867-a7b5-289c215a79c9"/>
    <ds:schemaRef ds:uri="b1a5f307-ddaf-4d1c-97c0-3d19b723bbd5"/>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692</Words>
  <Characters>3807</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Vinny27</Company>
  <LinksUpToDate>false</LinksUpToDate>
  <CharactersWithSpaces>4491</CharactersWithSpaces>
  <SharedDoc>false</SharedDoc>
  <HLinks>
    <vt:vector size="6" baseType="variant">
      <vt:variant>
        <vt:i4>4849702</vt:i4>
      </vt:variant>
      <vt:variant>
        <vt:i4>0</vt:i4>
      </vt:variant>
      <vt:variant>
        <vt:i4>0</vt:i4>
      </vt:variant>
      <vt:variant>
        <vt:i4>5</vt:i4>
      </vt:variant>
      <vt:variant>
        <vt:lpwstr>https://www.devogids.nl/opjescherm/Service/Handreiking_Ouders.pdf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Delta</dc:creator>
  <cp:keywords/>
  <cp:lastModifiedBy>Renzo Stoffelen</cp:lastModifiedBy>
  <cp:revision>4</cp:revision>
  <cp:lastPrinted>2020-11-23T11:01:00Z</cp:lastPrinted>
  <dcterms:created xsi:type="dcterms:W3CDTF">2023-09-27T18:17:00Z</dcterms:created>
  <dcterms:modified xsi:type="dcterms:W3CDTF">2023-09-27T18:26:00Z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0x0101003D09210774AF634984D1B4444DEAFF82</vt:lpwstr>
  </property>
  <property fmtid="{D5CDD505-2E9C-101B-9397-08002B2CF9AE}" pid="3" name="MediaServiceImageTags">
    <vt:lpwstr/>
  </property>
</Properties>
</file>